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4B" w:rsidRDefault="00311D79">
      <w:pPr>
        <w:spacing w:before="74"/>
        <w:ind w:left="6002"/>
      </w:pPr>
      <w:r>
        <w:t>Приложение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 xml:space="preserve">№ 60 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01.12.2025</w:t>
      </w:r>
      <w:r>
        <w:rPr>
          <w:spacing w:val="-5"/>
        </w:rPr>
        <w:t xml:space="preserve"> г.</w:t>
      </w:r>
    </w:p>
    <w:p w:rsidR="00311D79" w:rsidRDefault="00311D79" w:rsidP="00311D79">
      <w:pPr>
        <w:pStyle w:val="a4"/>
        <w:ind w:left="0"/>
        <w:rPr>
          <w:spacing w:val="-2"/>
        </w:rPr>
      </w:pPr>
      <w:bookmarkStart w:id="0" w:name="Должностная_инструкция_учителя"/>
      <w:bookmarkEnd w:id="0"/>
      <w:r>
        <w:rPr>
          <w:b w:val="0"/>
          <w:bCs w:val="0"/>
          <w:sz w:val="22"/>
          <w:szCs w:val="24"/>
        </w:rPr>
        <w:t xml:space="preserve">                                                       </w:t>
      </w:r>
      <w:r>
        <w:t>Должностная</w:t>
      </w:r>
      <w:r>
        <w:rPr>
          <w:spacing w:val="-16"/>
        </w:rPr>
        <w:t xml:space="preserve"> </w:t>
      </w:r>
      <w:r>
        <w:t>инструкция</w:t>
      </w:r>
      <w:r>
        <w:rPr>
          <w:spacing w:val="-14"/>
        </w:rPr>
        <w:t xml:space="preserve"> </w:t>
      </w:r>
      <w:r>
        <w:rPr>
          <w:spacing w:val="-2"/>
        </w:rPr>
        <w:t>учителя</w:t>
      </w:r>
    </w:p>
    <w:p w:rsidR="002A264B" w:rsidRPr="00311D79" w:rsidRDefault="00311D79" w:rsidP="00311D79">
      <w:pPr>
        <w:pStyle w:val="a4"/>
        <w:ind w:left="0"/>
      </w:pPr>
      <w:r>
        <w:rPr>
          <w:spacing w:val="-2"/>
        </w:rPr>
        <w:t xml:space="preserve">                                                        </w:t>
      </w:r>
      <w:r w:rsidRPr="00311D79">
        <w:rPr>
          <w:spacing w:val="-2"/>
          <w:sz w:val="24"/>
          <w:szCs w:val="24"/>
        </w:rPr>
        <w:t>1</w:t>
      </w:r>
      <w:r>
        <w:rPr>
          <w:color w:val="0D0D0D"/>
          <w:spacing w:val="-2"/>
          <w:sz w:val="24"/>
        </w:rPr>
        <w:t>.</w:t>
      </w:r>
      <w:r w:rsidRPr="00311D79">
        <w:rPr>
          <w:color w:val="0D0D0D"/>
          <w:spacing w:val="-2"/>
          <w:sz w:val="24"/>
        </w:rPr>
        <w:t>Общие</w:t>
      </w:r>
      <w:r w:rsidRPr="00311D79">
        <w:rPr>
          <w:color w:val="0D0D0D"/>
          <w:spacing w:val="-6"/>
          <w:sz w:val="24"/>
        </w:rPr>
        <w:t xml:space="preserve"> </w:t>
      </w:r>
      <w:r w:rsidRPr="00311D79">
        <w:rPr>
          <w:color w:val="0D0D0D"/>
          <w:spacing w:val="-2"/>
          <w:sz w:val="24"/>
        </w:rPr>
        <w:t>положения</w:t>
      </w:r>
    </w:p>
    <w:p w:rsidR="002A264B" w:rsidRDefault="00311D79">
      <w:pPr>
        <w:spacing w:line="276" w:lineRule="auto"/>
        <w:ind w:left="682" w:right="278" w:firstLine="494"/>
        <w:jc w:val="both"/>
        <w:rPr>
          <w:sz w:val="24"/>
        </w:rPr>
      </w:pPr>
      <w:r>
        <w:rPr>
          <w:color w:val="0D0D0D"/>
          <w:sz w:val="24"/>
        </w:rPr>
        <w:t xml:space="preserve">Настоящая </w:t>
      </w:r>
      <w:r>
        <w:rPr>
          <w:b/>
          <w:color w:val="0D0D0D"/>
          <w:sz w:val="24"/>
        </w:rPr>
        <w:t xml:space="preserve">должностная инструкция учителя </w:t>
      </w:r>
      <w:r>
        <w:rPr>
          <w:color w:val="0D0D0D"/>
          <w:sz w:val="24"/>
        </w:rPr>
        <w:t xml:space="preserve">в школе разработана в соответствии с </w:t>
      </w:r>
      <w:r>
        <w:rPr>
          <w:b/>
          <w:color w:val="0D0D0D"/>
          <w:sz w:val="24"/>
        </w:rPr>
        <w:t xml:space="preserve">Профессиональным стандартом 01.001 «Педагог» </w:t>
      </w:r>
      <w:r>
        <w:rPr>
          <w:color w:val="0D0D0D"/>
          <w:sz w:val="24"/>
        </w:rPr>
        <w:t>(педагогическая деятельность в сфере дошкольного, начального общего, основного общего и среднего общего образования) (воспитатель,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учитель)» в редакции от 5 августа 2016г, на основании Федерального закона</w:t>
      </w:r>
    </w:p>
    <w:p w:rsidR="002A264B" w:rsidRDefault="00311D79">
      <w:pPr>
        <w:pStyle w:val="a3"/>
        <w:spacing w:line="276" w:lineRule="auto"/>
        <w:ind w:left="682" w:right="273"/>
      </w:pPr>
      <w:proofErr w:type="gramStart"/>
      <w:r>
        <w:rPr>
          <w:color w:val="0D0D0D"/>
        </w:rPr>
        <w:t>№273-Ф3 от 29.12.2012г «Об образовании в Российской</w:t>
      </w:r>
      <w:r>
        <w:rPr>
          <w:color w:val="0D0D0D"/>
        </w:rPr>
        <w:t xml:space="preserve"> Федерации» с изменениями от 5 декабря 2022 года; с учетом требований ФГОС ООО, утвержденного соответственно Приказом </w:t>
      </w:r>
      <w:proofErr w:type="spellStart"/>
      <w:r>
        <w:rPr>
          <w:color w:val="0D0D0D"/>
        </w:rPr>
        <w:t>Минпросвещения</w:t>
      </w:r>
      <w:proofErr w:type="spellEnd"/>
      <w:r>
        <w:rPr>
          <w:color w:val="0D0D0D"/>
        </w:rPr>
        <w:t xml:space="preserve"> России №287 от 31 мая 2021 года (с изменениями от 18 июля 2022 года) и ФГОС СОО, утвержденного Приказом </w:t>
      </w:r>
      <w:proofErr w:type="spellStart"/>
      <w:r>
        <w:rPr>
          <w:color w:val="0D0D0D"/>
        </w:rPr>
        <w:t>Минобрнауки</w:t>
      </w:r>
      <w:proofErr w:type="spellEnd"/>
      <w:r>
        <w:rPr>
          <w:color w:val="0D0D0D"/>
        </w:rPr>
        <w:t xml:space="preserve"> России </w:t>
      </w:r>
      <w:r>
        <w:rPr>
          <w:color w:val="0D0D0D"/>
        </w:rPr>
        <w:t>№413 от 17.05.2012г (с изменениями от 12 августа 2022 года);</w:t>
      </w:r>
      <w:proofErr w:type="gramEnd"/>
      <w:r>
        <w:rPr>
          <w:color w:val="0D0D0D"/>
        </w:rPr>
        <w:t xml:space="preserve"> СП 2.4.3648-20 «Санитарн</w:t>
      </w:r>
      <w:proofErr w:type="gramStart"/>
      <w:r>
        <w:rPr>
          <w:color w:val="0D0D0D"/>
        </w:rPr>
        <w:t>о-</w:t>
      </w:r>
      <w:proofErr w:type="gramEnd"/>
      <w:r>
        <w:rPr>
          <w:color w:val="0D0D0D"/>
        </w:rPr>
        <w:t xml:space="preserve"> эпидемиологические требования к организациям воспитания и обучения, отдыха и оздоровления детей и молодежи», в соответствии 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приказом </w:t>
      </w:r>
      <w:proofErr w:type="spellStart"/>
      <w:r>
        <w:rPr>
          <w:color w:val="0D0D0D"/>
        </w:rPr>
        <w:t>Минпросвещения</w:t>
      </w:r>
      <w:proofErr w:type="spellEnd"/>
      <w:r>
        <w:rPr>
          <w:color w:val="0D0D0D"/>
          <w:spacing w:val="40"/>
        </w:rPr>
        <w:t xml:space="preserve"> </w:t>
      </w:r>
      <w:r>
        <w:rPr>
          <w:color w:val="0D0D0D"/>
        </w:rPr>
        <w:t>от 6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ноября 2024 г</w:t>
      </w:r>
      <w:r>
        <w:rPr>
          <w:color w:val="0D0D0D"/>
        </w:rPr>
        <w:t>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образования", согласно</w:t>
      </w:r>
      <w:r>
        <w:rPr>
          <w:color w:val="0D0D0D"/>
          <w:spacing w:val="40"/>
        </w:rPr>
        <w:t xml:space="preserve"> </w:t>
      </w:r>
      <w:hyperlink r:id="rId6">
        <w:r>
          <w:rPr>
            <w:color w:val="0D0D0D"/>
          </w:rPr>
          <w:t>письму</w:t>
        </w:r>
      </w:hyperlink>
      <w:r>
        <w:rPr>
          <w:color w:val="0D0D0D"/>
        </w:rPr>
        <w:t xml:space="preserve"> </w:t>
      </w:r>
      <w:hyperlink r:id="rId7">
        <w:proofErr w:type="spellStart"/>
        <w:r>
          <w:rPr>
            <w:color w:val="0D0D0D"/>
          </w:rPr>
          <w:t>Минпросвещения</w:t>
        </w:r>
        <w:proofErr w:type="spellEnd"/>
        <w:r>
          <w:rPr>
            <w:color w:val="0D0D0D"/>
          </w:rPr>
          <w:t xml:space="preserve"> России от 11.02.2025 N ОК-397/08 "О вступлении в силу Федерального</w:t>
        </w:r>
      </w:hyperlink>
      <w:r>
        <w:rPr>
          <w:color w:val="0D0D0D"/>
        </w:rPr>
        <w:t xml:space="preserve"> </w:t>
      </w:r>
      <w:hyperlink r:id="rId8">
        <w:r>
          <w:rPr>
            <w:color w:val="0D0D0D"/>
          </w:rPr>
          <w:t>закона N 328-ФЗ "О внесении изменений в статьи 29 и 47 Федерального закона "Об</w:t>
        </w:r>
      </w:hyperlink>
      <w:r>
        <w:rPr>
          <w:color w:val="0D0D0D"/>
        </w:rPr>
        <w:t xml:space="preserve"> </w:t>
      </w:r>
      <w:hyperlink r:id="rId9">
        <w:r>
          <w:rPr>
            <w:color w:val="0D0D0D"/>
          </w:rPr>
          <w:t xml:space="preserve">образовании в Российской </w:t>
        </w:r>
        <w:proofErr w:type="spellStart"/>
        <w:r>
          <w:rPr>
            <w:color w:val="0D0D0D"/>
          </w:rPr>
          <w:t>Федерации</w:t>
        </w:r>
        <w:proofErr w:type="gramStart"/>
        <w:r>
          <w:rPr>
            <w:color w:val="0D0D0D"/>
          </w:rPr>
          <w:t>"и</w:t>
        </w:r>
        <w:proofErr w:type="spellEnd"/>
        <w:proofErr w:type="gramEnd"/>
        <w:r>
          <w:rPr>
            <w:color w:val="0D0D0D"/>
          </w:rPr>
          <w:t xml:space="preserve"> Федерального</w:t>
        </w:r>
        <w:r>
          <w:rPr>
            <w:color w:val="0D0D0D"/>
            <w:spacing w:val="80"/>
          </w:rPr>
          <w:t xml:space="preserve"> </w:t>
        </w:r>
        <w:r>
          <w:rPr>
            <w:color w:val="0D0D0D"/>
          </w:rPr>
          <w:t>закона</w:t>
        </w:r>
        <w:r>
          <w:rPr>
            <w:color w:val="0D0D0D"/>
            <w:spacing w:val="40"/>
          </w:rPr>
          <w:t xml:space="preserve"> </w:t>
        </w:r>
        <w:r>
          <w:rPr>
            <w:color w:val="0D0D0D"/>
          </w:rPr>
          <w:t>от 8 августа 2024 года N</w:t>
        </w:r>
      </w:hyperlink>
      <w:r>
        <w:rPr>
          <w:color w:val="0D0D0D"/>
          <w:spacing w:val="40"/>
        </w:rPr>
        <w:t xml:space="preserve"> </w:t>
      </w:r>
      <w:hyperlink r:id="rId10">
        <w:r>
          <w:rPr>
            <w:color w:val="0D0D0D"/>
          </w:rPr>
          <w:t xml:space="preserve">328-ФЗ, </w:t>
        </w:r>
        <w:proofErr w:type="gramStart"/>
        <w:r>
          <w:rPr>
            <w:color w:val="0D0D0D"/>
          </w:rPr>
          <w:t>направленный</w:t>
        </w:r>
        <w:proofErr w:type="gramEnd"/>
        <w:r>
          <w:rPr>
            <w:color w:val="0D0D0D"/>
          </w:rPr>
          <w:t xml:space="preserve"> на снижение бюрократической нагрузки на педагогов,</w:t>
        </w:r>
      </w:hyperlink>
      <w:r>
        <w:rPr>
          <w:color w:val="0D0D0D"/>
        </w:rPr>
        <w:t>, а также в соответствии с Трудовым Кодексом РФ и другими нормативными актами, регулирующими трудовые от</w:t>
      </w:r>
      <w:r>
        <w:rPr>
          <w:color w:val="0D0D0D"/>
        </w:rPr>
        <w:t>ношения между работником и работодателем.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2785"/>
        </w:tabs>
        <w:ind w:left="2785" w:hanging="1369"/>
        <w:jc w:val="both"/>
        <w:rPr>
          <w:color w:val="0D0D0D"/>
          <w:sz w:val="24"/>
        </w:rPr>
      </w:pPr>
      <w:r>
        <w:rPr>
          <w:color w:val="0D0D0D"/>
          <w:sz w:val="24"/>
        </w:rPr>
        <w:t>Данная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должностная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инструкция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2"/>
          <w:sz w:val="24"/>
        </w:rPr>
        <w:t xml:space="preserve"> </w:t>
      </w:r>
      <w:proofErr w:type="spellStart"/>
      <w:r>
        <w:rPr>
          <w:color w:val="0D0D0D"/>
          <w:sz w:val="24"/>
        </w:rPr>
        <w:t>профстандарту</w:t>
      </w:r>
      <w:proofErr w:type="spellEnd"/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pacing w:val="-2"/>
          <w:sz w:val="24"/>
        </w:rPr>
        <w:t>определяет</w:t>
      </w:r>
    </w:p>
    <w:p w:rsidR="002A264B" w:rsidRDefault="00311D79">
      <w:pPr>
        <w:pStyle w:val="a3"/>
        <w:spacing w:before="45" w:line="237" w:lineRule="auto"/>
        <w:ind w:left="687" w:right="286"/>
      </w:pPr>
      <w:r>
        <w:rPr>
          <w:color w:val="0D0D0D"/>
        </w:rPr>
        <w:t>перечень трудовых функций и обязанностей учителя в школе, а также его права, ответственность и взаимоотношения по должности в коллективе общеобразовательной</w:t>
      </w:r>
      <w:r>
        <w:rPr>
          <w:color w:val="0D0D0D"/>
        </w:rPr>
        <w:t xml:space="preserve"> </w:t>
      </w:r>
      <w:r>
        <w:rPr>
          <w:color w:val="0D0D0D"/>
          <w:spacing w:val="-2"/>
        </w:rPr>
        <w:t>организации.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704"/>
        </w:tabs>
        <w:spacing w:before="76"/>
        <w:ind w:left="1704" w:hanging="461"/>
        <w:jc w:val="both"/>
        <w:rPr>
          <w:color w:val="0D0D0D"/>
          <w:sz w:val="24"/>
        </w:rPr>
      </w:pPr>
      <w:r>
        <w:rPr>
          <w:color w:val="0D0D0D"/>
          <w:sz w:val="24"/>
        </w:rPr>
        <w:t>На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должность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учителя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принимается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pacing w:val="-4"/>
          <w:sz w:val="24"/>
        </w:rPr>
        <w:t>лицо:</w:t>
      </w:r>
    </w:p>
    <w:p w:rsidR="002A264B" w:rsidRDefault="00311D79">
      <w:pPr>
        <w:pStyle w:val="a5"/>
        <w:numPr>
          <w:ilvl w:val="0"/>
          <w:numId w:val="10"/>
        </w:numPr>
        <w:tabs>
          <w:tab w:val="left" w:pos="1016"/>
          <w:tab w:val="left" w:pos="1152"/>
        </w:tabs>
        <w:spacing w:before="49" w:line="237" w:lineRule="auto"/>
        <w:ind w:right="274" w:hanging="413"/>
        <w:rPr>
          <w:sz w:val="24"/>
        </w:rPr>
      </w:pPr>
      <w:r>
        <w:rPr>
          <w:color w:val="0D0D0D"/>
          <w:sz w:val="24"/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</w:t>
      </w:r>
      <w:r>
        <w:rPr>
          <w:color w:val="0D0D0D"/>
          <w:sz w:val="24"/>
        </w:rPr>
        <w:t>Образование 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</w:t>
      </w:r>
      <w:r>
        <w:rPr>
          <w:color w:val="0D0D0D"/>
          <w:sz w:val="24"/>
        </w:rPr>
        <w:t>анизации;</w:t>
      </w:r>
    </w:p>
    <w:p w:rsidR="002A264B" w:rsidRDefault="00311D79">
      <w:pPr>
        <w:pStyle w:val="a5"/>
        <w:numPr>
          <w:ilvl w:val="0"/>
          <w:numId w:val="10"/>
        </w:numPr>
        <w:tabs>
          <w:tab w:val="left" w:pos="1146"/>
        </w:tabs>
        <w:spacing w:before="12"/>
        <w:ind w:left="1146" w:hanging="354"/>
        <w:rPr>
          <w:sz w:val="24"/>
        </w:rPr>
      </w:pPr>
      <w:r>
        <w:rPr>
          <w:color w:val="0D0D0D"/>
          <w:sz w:val="24"/>
        </w:rPr>
        <w:t>без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предъявления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требований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стажу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pacing w:val="-2"/>
          <w:sz w:val="24"/>
        </w:rPr>
        <w:t>работы;</w:t>
      </w:r>
    </w:p>
    <w:p w:rsidR="002A264B" w:rsidRDefault="00311D79">
      <w:pPr>
        <w:pStyle w:val="a3"/>
        <w:spacing w:before="42"/>
        <w:ind w:left="682" w:right="277"/>
      </w:pPr>
      <w:proofErr w:type="gramStart"/>
      <w:r>
        <w:rPr>
          <w:color w:val="0D0D0D"/>
        </w:rPr>
        <w:t>в 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</w:t>
      </w:r>
      <w:r>
        <w:rPr>
          <w:color w:val="0D0D0D"/>
        </w:rPr>
        <w:t>язательного психиатрического освидетельствования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(не реже 1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раза в 5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</w:t>
      </w:r>
      <w:r>
        <w:rPr>
          <w:color w:val="0D0D0D"/>
        </w:rPr>
        <w:t>едицинских обследований и</w:t>
      </w:r>
      <w:proofErr w:type="gramEnd"/>
      <w:r>
        <w:rPr>
          <w:color w:val="0D0D0D"/>
        </w:rPr>
        <w:t xml:space="preserve">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2A264B" w:rsidRDefault="00311D79">
      <w:pPr>
        <w:pStyle w:val="a5"/>
        <w:numPr>
          <w:ilvl w:val="0"/>
          <w:numId w:val="10"/>
        </w:numPr>
        <w:tabs>
          <w:tab w:val="left" w:pos="1128"/>
          <w:tab w:val="left" w:pos="1280"/>
        </w:tabs>
        <w:spacing w:before="5" w:line="235" w:lineRule="auto"/>
        <w:ind w:left="1128" w:right="290" w:hanging="351"/>
        <w:rPr>
          <w:sz w:val="24"/>
        </w:rPr>
      </w:pPr>
      <w:r>
        <w:rPr>
          <w:color w:val="0D0D0D"/>
          <w:sz w:val="24"/>
        </w:rPr>
        <w:tab/>
        <w:t>не имеющее ограничений на занятия педагогической</w:t>
      </w:r>
      <w:r>
        <w:rPr>
          <w:color w:val="0D0D0D"/>
          <w:sz w:val="24"/>
        </w:rPr>
        <w:t xml:space="preserve">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2A264B" w:rsidRDefault="002A264B">
      <w:pPr>
        <w:pStyle w:val="a5"/>
        <w:spacing w:line="235" w:lineRule="auto"/>
        <w:rPr>
          <w:sz w:val="24"/>
        </w:rPr>
        <w:sectPr w:rsidR="002A264B" w:rsidSect="00311D79">
          <w:type w:val="continuous"/>
          <w:pgSz w:w="11900" w:h="16850"/>
          <w:pgMar w:top="426" w:right="1133" w:bottom="142" w:left="283" w:header="720" w:footer="720" w:gutter="0"/>
          <w:cols w:space="720"/>
        </w:sectPr>
      </w:pPr>
    </w:p>
    <w:p w:rsidR="002A264B" w:rsidRDefault="00311D79">
      <w:pPr>
        <w:pStyle w:val="a5"/>
        <w:numPr>
          <w:ilvl w:val="1"/>
          <w:numId w:val="11"/>
        </w:numPr>
        <w:tabs>
          <w:tab w:val="left" w:pos="1757"/>
        </w:tabs>
        <w:spacing w:before="66" w:line="237" w:lineRule="auto"/>
        <w:ind w:left="706" w:right="280" w:firstLine="576"/>
        <w:jc w:val="both"/>
        <w:rPr>
          <w:color w:val="0D0D0D"/>
          <w:sz w:val="24"/>
        </w:rPr>
      </w:pPr>
      <w:r>
        <w:rPr>
          <w:color w:val="0D0D0D"/>
          <w:sz w:val="24"/>
        </w:rPr>
        <w:lastRenderedPageBreak/>
        <w:t xml:space="preserve">К занятию педагогической деятельностью не допускаются иностранные агенты (для муниципальных общеобразовательных </w:t>
      </w:r>
      <w:r>
        <w:rPr>
          <w:color w:val="0D0D0D"/>
          <w:sz w:val="24"/>
        </w:rPr>
        <w:t>организаций).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2074"/>
        </w:tabs>
        <w:spacing w:before="4"/>
        <w:ind w:left="687" w:right="280" w:firstLine="595"/>
        <w:jc w:val="both"/>
        <w:rPr>
          <w:color w:val="0D0D0D"/>
          <w:sz w:val="24"/>
        </w:rPr>
      </w:pPr>
      <w:r>
        <w:rPr>
          <w:color w:val="0D0D0D"/>
          <w:sz w:val="24"/>
        </w:rPr>
        <w:t>Учитель назначается и освобождается от должности приказом директора образовательного учреждения.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время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отпуска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временной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нетрудоспособности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педагога его обязанности могут быть возложены на другого учителя. Временное исполнение обязанност</w:t>
      </w:r>
      <w:r>
        <w:rPr>
          <w:color w:val="0D0D0D"/>
          <w:sz w:val="24"/>
        </w:rPr>
        <w:t>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2064"/>
        </w:tabs>
        <w:spacing w:line="242" w:lineRule="auto"/>
        <w:ind w:left="687" w:right="273" w:firstLine="590"/>
        <w:jc w:val="both"/>
        <w:rPr>
          <w:color w:val="0D0D0D"/>
          <w:sz w:val="24"/>
        </w:rPr>
      </w:pPr>
      <w:r>
        <w:rPr>
          <w:color w:val="0D0D0D"/>
          <w:sz w:val="24"/>
        </w:rPr>
        <w:t>Учитель относится к категории специалистов, непосредственно подчиняется заместителю директора школы по у</w:t>
      </w:r>
      <w:r>
        <w:rPr>
          <w:color w:val="0D0D0D"/>
          <w:sz w:val="24"/>
        </w:rPr>
        <w:t>чебно-воспитательной работе.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2726"/>
        </w:tabs>
        <w:ind w:left="1272" w:right="750" w:firstLine="590"/>
        <w:jc w:val="both"/>
        <w:rPr>
          <w:color w:val="0D0D0D"/>
          <w:sz w:val="24"/>
        </w:rPr>
      </w:pPr>
      <w:r>
        <w:rPr>
          <w:color w:val="0D0D0D"/>
          <w:sz w:val="24"/>
        </w:rPr>
        <w:t xml:space="preserve">В своей деятельности учитель руководствуется должностной инструкцией, составленной в соответствии с </w:t>
      </w:r>
      <w:proofErr w:type="spellStart"/>
      <w:r>
        <w:rPr>
          <w:color w:val="0D0D0D"/>
          <w:sz w:val="24"/>
        </w:rPr>
        <w:t>профстандартом</w:t>
      </w:r>
      <w:proofErr w:type="spellEnd"/>
      <w:r>
        <w:rPr>
          <w:color w:val="0D0D0D"/>
          <w:sz w:val="24"/>
        </w:rPr>
        <w:t>, Конституцией и законами Российской Федерации, указами Президента, решениями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 xml:space="preserve">Правительства РФ и органов управления образования всех уровней по вопросам, касающимся образования и воспитания обучающихся. Также педагог </w:t>
      </w:r>
      <w:r>
        <w:rPr>
          <w:color w:val="0D0D0D"/>
          <w:spacing w:val="-2"/>
          <w:sz w:val="24"/>
        </w:rPr>
        <w:t>руководствуется: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49"/>
        </w:tabs>
        <w:ind w:left="849" w:hanging="167"/>
        <w:jc w:val="left"/>
        <w:rPr>
          <w:sz w:val="24"/>
        </w:rPr>
      </w:pPr>
      <w:r>
        <w:rPr>
          <w:color w:val="0D0D0D"/>
          <w:sz w:val="24"/>
        </w:rPr>
        <w:t>Федеральным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Законом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№273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«Об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образовании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Российской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pacing w:val="-2"/>
          <w:sz w:val="24"/>
        </w:rPr>
        <w:t>Федерации;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92"/>
          <w:tab w:val="left" w:pos="2178"/>
          <w:tab w:val="left" w:pos="2740"/>
          <w:tab w:val="left" w:pos="4134"/>
          <w:tab w:val="left" w:pos="7982"/>
          <w:tab w:val="left" w:pos="9651"/>
        </w:tabs>
        <w:spacing w:before="71" w:line="230" w:lineRule="auto"/>
        <w:ind w:right="712" w:firstLine="4"/>
        <w:jc w:val="left"/>
        <w:rPr>
          <w:sz w:val="24"/>
        </w:rPr>
      </w:pPr>
      <w:r>
        <w:rPr>
          <w:color w:val="0D0D0D"/>
          <w:spacing w:val="-2"/>
          <w:sz w:val="24"/>
        </w:rPr>
        <w:t>Нормами</w:t>
      </w:r>
      <w:r>
        <w:rPr>
          <w:color w:val="0D0D0D"/>
          <w:sz w:val="24"/>
        </w:rPr>
        <w:tab/>
      </w:r>
      <w:r>
        <w:rPr>
          <w:color w:val="0D0D0D"/>
          <w:spacing w:val="-6"/>
          <w:sz w:val="24"/>
        </w:rPr>
        <w:t>СП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2.4.3648-20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«Санитарно-э</w:t>
      </w:r>
      <w:r>
        <w:rPr>
          <w:color w:val="0D0D0D"/>
          <w:spacing w:val="-2"/>
          <w:sz w:val="24"/>
        </w:rPr>
        <w:t>пидемиологическими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требованиями</w:t>
      </w:r>
      <w:r>
        <w:rPr>
          <w:color w:val="0D0D0D"/>
          <w:sz w:val="24"/>
        </w:rPr>
        <w:tab/>
      </w:r>
      <w:r>
        <w:rPr>
          <w:color w:val="0D0D0D"/>
          <w:spacing w:val="-10"/>
          <w:sz w:val="24"/>
        </w:rPr>
        <w:t xml:space="preserve">к </w:t>
      </w:r>
      <w:r>
        <w:rPr>
          <w:color w:val="0D0D0D"/>
          <w:sz w:val="24"/>
        </w:rPr>
        <w:t xml:space="preserve">организациям обучения и воспитания, отдыха и оздоровления детей и </w:t>
      </w:r>
      <w:proofErr w:type="spellStart"/>
      <w:proofErr w:type="gramStart"/>
      <w:r>
        <w:rPr>
          <w:color w:val="0D0D0D"/>
          <w:sz w:val="24"/>
        </w:rPr>
        <w:t>молод</w:t>
      </w:r>
      <w:proofErr w:type="gramEnd"/>
      <w:r>
        <w:rPr>
          <w:color w:val="0D0D0D"/>
          <w:sz w:val="24"/>
        </w:rPr>
        <w:t>ѐжи</w:t>
      </w:r>
      <w:proofErr w:type="spellEnd"/>
      <w:r>
        <w:rPr>
          <w:color w:val="0D0D0D"/>
          <w:sz w:val="24"/>
        </w:rPr>
        <w:t>»;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195"/>
        </w:tabs>
        <w:spacing w:before="7" w:line="235" w:lineRule="auto"/>
        <w:ind w:left="720" w:right="725" w:firstLine="4"/>
        <w:jc w:val="left"/>
        <w:rPr>
          <w:sz w:val="24"/>
        </w:rPr>
      </w:pPr>
      <w:r>
        <w:rPr>
          <w:color w:val="0D0D0D"/>
          <w:sz w:val="24"/>
        </w:rPr>
        <w:t>Нормами СП 1.2.3685-21 «Гигиенические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color w:val="0D0D0D"/>
          <w:sz w:val="24"/>
        </w:rPr>
        <w:t>»;</w:t>
      </w:r>
    </w:p>
    <w:p w:rsidR="002A264B" w:rsidRDefault="00311D79">
      <w:pPr>
        <w:pStyle w:val="a3"/>
        <w:spacing w:line="242" w:lineRule="auto"/>
        <w:ind w:left="715" w:firstLine="460"/>
        <w:jc w:val="left"/>
      </w:pPr>
      <w:r>
        <w:rPr>
          <w:color w:val="0D0D0D"/>
        </w:rPr>
        <w:t>административным,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трудовым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хозяйственным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законодательством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 xml:space="preserve">Российской </w:t>
      </w:r>
      <w:r>
        <w:rPr>
          <w:color w:val="0D0D0D"/>
          <w:spacing w:val="-2"/>
        </w:rPr>
        <w:t>Федерации;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82"/>
        </w:tabs>
        <w:spacing w:line="318" w:lineRule="exact"/>
        <w:ind w:left="882" w:hanging="167"/>
        <w:rPr>
          <w:sz w:val="24"/>
        </w:rPr>
      </w:pPr>
      <w:r>
        <w:rPr>
          <w:color w:val="0D0D0D"/>
          <w:spacing w:val="-2"/>
          <w:sz w:val="24"/>
        </w:rPr>
        <w:t>основами педагогики,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pacing w:val="-2"/>
          <w:sz w:val="24"/>
        </w:rPr>
        <w:t>психологии,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pacing w:val="-2"/>
          <w:sz w:val="24"/>
        </w:rPr>
        <w:t>физиологии</w:t>
      </w:r>
      <w:r>
        <w:rPr>
          <w:color w:val="0D0D0D"/>
          <w:sz w:val="24"/>
        </w:rPr>
        <w:t xml:space="preserve"> </w:t>
      </w:r>
      <w:r>
        <w:rPr>
          <w:color w:val="0D0D0D"/>
          <w:spacing w:val="-2"/>
          <w:sz w:val="24"/>
        </w:rPr>
        <w:t>и</w:t>
      </w:r>
      <w:r>
        <w:rPr>
          <w:color w:val="0D0D0D"/>
          <w:sz w:val="24"/>
        </w:rPr>
        <w:t xml:space="preserve"> </w:t>
      </w:r>
      <w:r>
        <w:rPr>
          <w:color w:val="0D0D0D"/>
          <w:spacing w:val="-2"/>
          <w:sz w:val="24"/>
        </w:rPr>
        <w:t>гигиены;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203"/>
        </w:tabs>
        <w:spacing w:before="32" w:line="235" w:lineRule="auto"/>
        <w:ind w:left="715" w:right="729" w:firstLine="0"/>
        <w:rPr>
          <w:sz w:val="24"/>
        </w:rPr>
      </w:pPr>
      <w:r>
        <w:rPr>
          <w:color w:val="0D0D0D"/>
          <w:sz w:val="24"/>
        </w:rPr>
        <w:t xml:space="preserve"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</w:t>
      </w:r>
      <w:r>
        <w:rPr>
          <w:color w:val="0D0D0D"/>
          <w:spacing w:val="-2"/>
          <w:sz w:val="24"/>
        </w:rPr>
        <w:t>организации;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085"/>
        </w:tabs>
        <w:spacing w:before="13" w:line="230" w:lineRule="auto"/>
        <w:ind w:left="706" w:right="1598" w:firstLine="4"/>
        <w:jc w:val="left"/>
        <w:rPr>
          <w:sz w:val="24"/>
        </w:rPr>
      </w:pPr>
      <w:r>
        <w:rPr>
          <w:color w:val="0D0D0D"/>
          <w:sz w:val="24"/>
        </w:rPr>
        <w:t>требованиями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ФГОС</w:t>
      </w:r>
      <w:r>
        <w:rPr>
          <w:color w:val="0D0D0D"/>
          <w:spacing w:val="35"/>
          <w:sz w:val="24"/>
        </w:rPr>
        <w:t xml:space="preserve"> </w:t>
      </w:r>
      <w:r>
        <w:rPr>
          <w:color w:val="0D0D0D"/>
          <w:sz w:val="24"/>
        </w:rPr>
        <w:t>начального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35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основного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общего образования, рекомендациями по их применению в школе;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68"/>
        </w:tabs>
        <w:spacing w:before="1"/>
        <w:ind w:left="868" w:hanging="162"/>
        <w:jc w:val="left"/>
        <w:rPr>
          <w:sz w:val="24"/>
        </w:rPr>
      </w:pPr>
      <w:r>
        <w:rPr>
          <w:color w:val="0D0D0D"/>
          <w:sz w:val="24"/>
        </w:rPr>
        <w:t>правилами</w:t>
      </w:r>
      <w:r>
        <w:rPr>
          <w:color w:val="0D0D0D"/>
          <w:spacing w:val="-1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нормами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охраны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труда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пожарной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pacing w:val="-2"/>
          <w:sz w:val="24"/>
        </w:rPr>
        <w:t>безопасности;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63"/>
        </w:tabs>
        <w:spacing w:before="34"/>
        <w:ind w:left="863" w:hanging="157"/>
        <w:jc w:val="left"/>
        <w:rPr>
          <w:sz w:val="24"/>
        </w:rPr>
      </w:pPr>
      <w:r>
        <w:rPr>
          <w:color w:val="0D0D0D"/>
          <w:sz w:val="24"/>
        </w:rPr>
        <w:t>трудовым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договором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между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работником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pacing w:val="-2"/>
          <w:sz w:val="24"/>
        </w:rPr>
        <w:t>работодателем;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63"/>
        </w:tabs>
        <w:spacing w:before="33"/>
        <w:ind w:left="863" w:hanging="157"/>
        <w:jc w:val="left"/>
        <w:rPr>
          <w:sz w:val="24"/>
        </w:rPr>
      </w:pPr>
      <w:r>
        <w:rPr>
          <w:color w:val="0D0D0D"/>
          <w:sz w:val="24"/>
        </w:rPr>
        <w:t>инструкцией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охране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труда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pacing w:val="-2"/>
          <w:sz w:val="24"/>
        </w:rPr>
        <w:t>учителя;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58"/>
        </w:tabs>
        <w:spacing w:before="43"/>
        <w:ind w:left="858" w:hanging="152"/>
        <w:jc w:val="left"/>
        <w:rPr>
          <w:sz w:val="24"/>
        </w:rPr>
      </w:pPr>
      <w:r>
        <w:rPr>
          <w:color w:val="0D0D0D"/>
          <w:sz w:val="24"/>
        </w:rPr>
        <w:t>Конвенцией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ООН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правах</w:t>
      </w:r>
      <w:r>
        <w:rPr>
          <w:color w:val="0D0D0D"/>
          <w:spacing w:val="-9"/>
          <w:sz w:val="24"/>
        </w:rPr>
        <w:t xml:space="preserve"> </w:t>
      </w:r>
      <w:proofErr w:type="spellStart"/>
      <w:r>
        <w:rPr>
          <w:color w:val="0D0D0D"/>
          <w:spacing w:val="-2"/>
          <w:sz w:val="24"/>
        </w:rPr>
        <w:t>ребѐнка</w:t>
      </w:r>
      <w:proofErr w:type="spellEnd"/>
      <w:r>
        <w:rPr>
          <w:color w:val="0D0D0D"/>
          <w:spacing w:val="-2"/>
          <w:sz w:val="24"/>
        </w:rPr>
        <w:t>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829"/>
        </w:tabs>
        <w:spacing w:before="37"/>
        <w:ind w:left="1829" w:hanging="542"/>
        <w:rPr>
          <w:color w:val="0D0D0D"/>
          <w:sz w:val="24"/>
        </w:rPr>
      </w:pPr>
      <w:r>
        <w:rPr>
          <w:color w:val="0D0D0D"/>
          <w:sz w:val="24"/>
        </w:rPr>
        <w:t>Учитель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должен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pacing w:val="-2"/>
          <w:sz w:val="24"/>
        </w:rPr>
        <w:t>знать: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53"/>
        </w:tabs>
        <w:spacing w:before="49" w:line="237" w:lineRule="auto"/>
        <w:ind w:left="691" w:right="751" w:firstLine="9"/>
        <w:rPr>
          <w:sz w:val="24"/>
        </w:rPr>
      </w:pPr>
      <w:r>
        <w:rPr>
          <w:color w:val="0D0D0D"/>
          <w:sz w:val="24"/>
        </w:rP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</w:t>
      </w:r>
      <w:r>
        <w:rPr>
          <w:color w:val="0D0D0D"/>
          <w:sz w:val="24"/>
        </w:rPr>
        <w:t xml:space="preserve">кументы по вопросам обучения и воспитания и </w:t>
      </w:r>
      <w:proofErr w:type="spellStart"/>
      <w:proofErr w:type="gramStart"/>
      <w:r>
        <w:rPr>
          <w:color w:val="0D0D0D"/>
          <w:sz w:val="24"/>
        </w:rPr>
        <w:t>молод</w:t>
      </w:r>
      <w:proofErr w:type="gramEnd"/>
      <w:r>
        <w:rPr>
          <w:color w:val="0D0D0D"/>
          <w:sz w:val="24"/>
        </w:rPr>
        <w:t>ѐжи</w:t>
      </w:r>
      <w:proofErr w:type="spellEnd"/>
      <w:r>
        <w:rPr>
          <w:color w:val="0D0D0D"/>
          <w:sz w:val="24"/>
        </w:rPr>
        <w:t xml:space="preserve">, законодательство о правах </w:t>
      </w:r>
      <w:proofErr w:type="spellStart"/>
      <w:r>
        <w:rPr>
          <w:color w:val="0D0D0D"/>
          <w:sz w:val="24"/>
        </w:rPr>
        <w:t>ребѐнка</w:t>
      </w:r>
      <w:proofErr w:type="spellEnd"/>
      <w:r>
        <w:rPr>
          <w:color w:val="0D0D0D"/>
          <w:sz w:val="24"/>
        </w:rPr>
        <w:t>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155"/>
        </w:tabs>
        <w:spacing w:before="5" w:line="237" w:lineRule="auto"/>
        <w:ind w:left="687" w:right="754" w:firstLine="4"/>
        <w:rPr>
          <w:sz w:val="24"/>
        </w:rPr>
      </w:pPr>
      <w:r>
        <w:rPr>
          <w:color w:val="0D0D0D"/>
          <w:sz w:val="24"/>
        </w:rPr>
        <w:t xml:space="preserve">требования ФГОС начального общего образования и основного общего образования к преподаванию своего предмета, рекомендации по внедрению Федерального государственного образовательного стандарта в общеобразовательной </w:t>
      </w:r>
      <w:r>
        <w:rPr>
          <w:color w:val="0D0D0D"/>
          <w:spacing w:val="-2"/>
          <w:sz w:val="24"/>
        </w:rPr>
        <w:t>организации;</w:t>
      </w:r>
    </w:p>
    <w:p w:rsidR="002A264B" w:rsidRDefault="00311D79">
      <w:pPr>
        <w:pStyle w:val="a3"/>
        <w:spacing w:before="1"/>
        <w:ind w:left="687" w:right="753" w:firstLine="460"/>
      </w:pPr>
      <w:r>
        <w:rPr>
          <w:color w:val="0D0D0D"/>
        </w:rPr>
        <w:t>преподаваемый предмет в преде</w:t>
      </w:r>
      <w:r>
        <w:rPr>
          <w:color w:val="0D0D0D"/>
        </w:rPr>
        <w:t>лах требований Федеральных государственных образовательных стандартов и образовательных программ начального общего образования и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основного общего образования, их истории и места в мировой культуре и науке;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59"/>
        </w:tabs>
        <w:spacing w:before="2"/>
        <w:ind w:left="859" w:hanging="172"/>
        <w:jc w:val="left"/>
        <w:rPr>
          <w:sz w:val="24"/>
        </w:rPr>
      </w:pPr>
      <w:r>
        <w:rPr>
          <w:color w:val="0D0D0D"/>
          <w:sz w:val="24"/>
        </w:rPr>
        <w:t>современные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формы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методы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воспитания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pacing w:val="-2"/>
          <w:sz w:val="24"/>
        </w:rPr>
        <w:t>школьников;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114"/>
          <w:tab w:val="left" w:pos="2269"/>
          <w:tab w:val="left" w:pos="4188"/>
          <w:tab w:val="left" w:pos="4586"/>
          <w:tab w:val="left" w:pos="5900"/>
          <w:tab w:val="left" w:pos="7343"/>
          <w:tab w:val="left" w:pos="7737"/>
        </w:tabs>
        <w:spacing w:before="29" w:line="230" w:lineRule="auto"/>
        <w:ind w:left="687" w:right="764" w:firstLine="0"/>
        <w:jc w:val="left"/>
        <w:rPr>
          <w:sz w:val="24"/>
        </w:rPr>
      </w:pPr>
      <w:r>
        <w:rPr>
          <w:color w:val="0D0D0D"/>
          <w:spacing w:val="-2"/>
          <w:sz w:val="24"/>
        </w:rPr>
        <w:t>историю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закономерности</w:t>
      </w:r>
      <w:r>
        <w:rPr>
          <w:color w:val="0D0D0D"/>
          <w:sz w:val="24"/>
        </w:rPr>
        <w:tab/>
      </w:r>
      <w:r>
        <w:rPr>
          <w:color w:val="0D0D0D"/>
          <w:spacing w:val="-10"/>
          <w:sz w:val="24"/>
        </w:rPr>
        <w:t>и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принципы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построения</w:t>
      </w:r>
      <w:r>
        <w:rPr>
          <w:color w:val="0D0D0D"/>
          <w:sz w:val="24"/>
        </w:rPr>
        <w:tab/>
      </w:r>
      <w:r>
        <w:rPr>
          <w:color w:val="0D0D0D"/>
          <w:spacing w:val="-10"/>
          <w:sz w:val="24"/>
        </w:rPr>
        <w:t>и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 xml:space="preserve">функционирования </w:t>
      </w:r>
      <w:r>
        <w:rPr>
          <w:color w:val="0D0D0D"/>
          <w:sz w:val="24"/>
        </w:rPr>
        <w:t>образовательной систем, роль и место образования в жизни личности и общества;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44"/>
        </w:tabs>
        <w:spacing w:before="1"/>
        <w:ind w:left="844" w:hanging="157"/>
        <w:jc w:val="left"/>
        <w:rPr>
          <w:sz w:val="24"/>
        </w:rPr>
      </w:pPr>
      <w:r>
        <w:rPr>
          <w:color w:val="0D0D0D"/>
          <w:sz w:val="24"/>
        </w:rPr>
        <w:t>теорию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методы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управления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образовательными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pacing w:val="-2"/>
          <w:sz w:val="24"/>
        </w:rPr>
        <w:t>системами;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061"/>
          <w:tab w:val="left" w:pos="2701"/>
          <w:tab w:val="left" w:pos="4577"/>
          <w:tab w:val="left" w:pos="6035"/>
          <w:tab w:val="left" w:pos="8154"/>
        </w:tabs>
        <w:spacing w:before="63" w:line="230" w:lineRule="auto"/>
        <w:ind w:left="720" w:right="727" w:firstLine="4"/>
        <w:jc w:val="left"/>
        <w:rPr>
          <w:sz w:val="24"/>
        </w:rPr>
      </w:pPr>
      <w:r>
        <w:rPr>
          <w:color w:val="0D0D0D"/>
          <w:spacing w:val="-2"/>
          <w:sz w:val="24"/>
        </w:rPr>
        <w:t>современные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педагогические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технологии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поликульт</w:t>
      </w:r>
      <w:r>
        <w:rPr>
          <w:color w:val="0D0D0D"/>
          <w:spacing w:val="-2"/>
          <w:sz w:val="24"/>
        </w:rPr>
        <w:t>урного,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 xml:space="preserve">продуктивного, </w:t>
      </w:r>
      <w:r>
        <w:rPr>
          <w:color w:val="0D0D0D"/>
          <w:sz w:val="24"/>
        </w:rPr>
        <w:t>дифференцированного</w:t>
      </w:r>
      <w:r>
        <w:rPr>
          <w:color w:val="0D0D0D"/>
          <w:spacing w:val="32"/>
          <w:sz w:val="24"/>
        </w:rPr>
        <w:t xml:space="preserve">  </w:t>
      </w:r>
      <w:r>
        <w:rPr>
          <w:color w:val="0D0D0D"/>
          <w:sz w:val="24"/>
        </w:rPr>
        <w:t>и</w:t>
      </w:r>
      <w:r>
        <w:rPr>
          <w:color w:val="0D0D0D"/>
          <w:spacing w:val="29"/>
          <w:sz w:val="24"/>
        </w:rPr>
        <w:t xml:space="preserve">  </w:t>
      </w:r>
      <w:r>
        <w:rPr>
          <w:color w:val="0D0D0D"/>
          <w:sz w:val="24"/>
        </w:rPr>
        <w:t>развивающего</w:t>
      </w:r>
      <w:r>
        <w:rPr>
          <w:color w:val="0D0D0D"/>
          <w:spacing w:val="28"/>
          <w:sz w:val="24"/>
        </w:rPr>
        <w:t xml:space="preserve">  </w:t>
      </w:r>
      <w:r>
        <w:rPr>
          <w:color w:val="0D0D0D"/>
          <w:sz w:val="24"/>
        </w:rPr>
        <w:t>обучения,</w:t>
      </w:r>
      <w:r>
        <w:rPr>
          <w:color w:val="0D0D0D"/>
          <w:spacing w:val="31"/>
          <w:sz w:val="24"/>
        </w:rPr>
        <w:t xml:space="preserve">  </w:t>
      </w:r>
      <w:r>
        <w:rPr>
          <w:color w:val="0D0D0D"/>
          <w:sz w:val="24"/>
        </w:rPr>
        <w:t>реализации</w:t>
      </w:r>
      <w:r>
        <w:rPr>
          <w:color w:val="0D0D0D"/>
          <w:spacing w:val="31"/>
          <w:sz w:val="24"/>
        </w:rPr>
        <w:t xml:space="preserve">  </w:t>
      </w:r>
      <w:proofErr w:type="spellStart"/>
      <w:r>
        <w:rPr>
          <w:color w:val="0D0D0D"/>
          <w:spacing w:val="-2"/>
          <w:sz w:val="24"/>
        </w:rPr>
        <w:t>компетентностного</w:t>
      </w:r>
      <w:proofErr w:type="spellEnd"/>
    </w:p>
    <w:p w:rsidR="002A264B" w:rsidRDefault="002A264B">
      <w:pPr>
        <w:pStyle w:val="a5"/>
        <w:spacing w:line="230" w:lineRule="auto"/>
        <w:jc w:val="left"/>
        <w:rPr>
          <w:sz w:val="24"/>
        </w:rPr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>
      <w:pPr>
        <w:pStyle w:val="a3"/>
        <w:spacing w:before="66" w:line="237" w:lineRule="auto"/>
        <w:ind w:left="720" w:right="734"/>
      </w:pPr>
      <w:r>
        <w:rPr>
          <w:color w:val="0D0D0D"/>
        </w:rPr>
        <w:lastRenderedPageBreak/>
        <w:t xml:space="preserve">подхода с </w:t>
      </w:r>
      <w:proofErr w:type="spellStart"/>
      <w:r>
        <w:rPr>
          <w:color w:val="0D0D0D"/>
        </w:rPr>
        <w:t>учѐтом</w:t>
      </w:r>
      <w:proofErr w:type="spellEnd"/>
      <w:r>
        <w:rPr>
          <w:color w:val="0D0D0D"/>
        </w:rPr>
        <w:t xml:space="preserve"> возрастных и индивидуальных особенностей обучающихся образовательного учреждения;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48"/>
        </w:tabs>
        <w:spacing w:before="10" w:line="235" w:lineRule="auto"/>
        <w:ind w:left="715" w:right="728" w:firstLine="9"/>
        <w:rPr>
          <w:sz w:val="24"/>
        </w:rPr>
      </w:pPr>
      <w:r>
        <w:rPr>
          <w:color w:val="0D0D0D"/>
          <w:sz w:val="2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64"/>
        </w:tabs>
        <w:spacing w:before="7" w:line="235" w:lineRule="auto"/>
        <w:ind w:left="711" w:right="734" w:firstLine="9"/>
        <w:rPr>
          <w:sz w:val="24"/>
        </w:rPr>
      </w:pPr>
      <w:r>
        <w:rPr>
          <w:color w:val="0D0D0D"/>
          <w:sz w:val="24"/>
        </w:rPr>
        <w:t xml:space="preserve">технологии диагностики причин конфликтных ситуаций, их профилактики и </w:t>
      </w:r>
      <w:r>
        <w:rPr>
          <w:color w:val="0D0D0D"/>
          <w:spacing w:val="-2"/>
          <w:sz w:val="24"/>
        </w:rPr>
        <w:t>разрешения;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73"/>
        </w:tabs>
        <w:spacing w:before="11" w:line="230" w:lineRule="auto"/>
        <w:ind w:left="711" w:right="744" w:firstLine="4"/>
        <w:rPr>
          <w:sz w:val="24"/>
        </w:rPr>
      </w:pPr>
      <w:r>
        <w:rPr>
          <w:color w:val="0D0D0D"/>
          <w:sz w:val="24"/>
        </w:rPr>
        <w:t xml:space="preserve">основные принципы </w:t>
      </w:r>
      <w:proofErr w:type="spellStart"/>
      <w:r>
        <w:rPr>
          <w:color w:val="0D0D0D"/>
          <w:sz w:val="24"/>
        </w:rPr>
        <w:t>деятельностного</w:t>
      </w:r>
      <w:proofErr w:type="spellEnd"/>
      <w:r>
        <w:rPr>
          <w:color w:val="0D0D0D"/>
          <w:sz w:val="24"/>
        </w:rPr>
        <w:t xml:space="preserve"> подхода, виды и </w:t>
      </w:r>
      <w:proofErr w:type="spellStart"/>
      <w:proofErr w:type="gramStart"/>
      <w:r>
        <w:rPr>
          <w:color w:val="0D0D0D"/>
          <w:sz w:val="24"/>
        </w:rPr>
        <w:t>при</w:t>
      </w:r>
      <w:proofErr w:type="gramEnd"/>
      <w:r>
        <w:rPr>
          <w:color w:val="0D0D0D"/>
          <w:sz w:val="24"/>
        </w:rPr>
        <w:t>ѐмы</w:t>
      </w:r>
      <w:proofErr w:type="spellEnd"/>
      <w:r>
        <w:rPr>
          <w:color w:val="0D0D0D"/>
          <w:sz w:val="24"/>
        </w:rPr>
        <w:t xml:space="preserve"> современных педагогических технологий;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67"/>
        </w:tabs>
        <w:spacing w:before="6" w:line="317" w:lineRule="exact"/>
        <w:ind w:left="867" w:hanging="152"/>
        <w:rPr>
          <w:sz w:val="24"/>
        </w:rPr>
      </w:pPr>
      <w:r>
        <w:rPr>
          <w:color w:val="0D0D0D"/>
          <w:sz w:val="24"/>
        </w:rPr>
        <w:t>рабочую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программу</w:t>
      </w:r>
      <w:r>
        <w:rPr>
          <w:color w:val="0D0D0D"/>
          <w:spacing w:val="-2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методику</w:t>
      </w:r>
      <w:r>
        <w:rPr>
          <w:color w:val="0D0D0D"/>
          <w:spacing w:val="-16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pacing w:val="-2"/>
          <w:sz w:val="24"/>
        </w:rPr>
        <w:t>предмету;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007"/>
        </w:tabs>
        <w:spacing w:line="237" w:lineRule="auto"/>
        <w:ind w:left="711" w:right="733" w:firstLine="0"/>
        <w:rPr>
          <w:sz w:val="24"/>
        </w:rPr>
      </w:pPr>
      <w:r>
        <w:rPr>
          <w:color w:val="0D0D0D"/>
          <w:sz w:val="24"/>
        </w:rPr>
        <w:t>программы и учебники по предмету, отвечающим положениям требований Федерального государственного образовательног</w:t>
      </w:r>
      <w:r>
        <w:rPr>
          <w:color w:val="0D0D0D"/>
          <w:sz w:val="24"/>
        </w:rPr>
        <w:t>о стандарта (ФГОС) начального общего образования и основного общего образования;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73"/>
        </w:tabs>
        <w:spacing w:line="235" w:lineRule="auto"/>
        <w:ind w:left="701" w:right="744" w:firstLine="9"/>
        <w:rPr>
          <w:sz w:val="24"/>
        </w:rPr>
      </w:pPr>
      <w:r>
        <w:rPr>
          <w:color w:val="0D0D0D"/>
          <w:sz w:val="24"/>
        </w:rPr>
        <w:t xml:space="preserve">основы общетеоретических дисциплин в </w:t>
      </w:r>
      <w:proofErr w:type="spellStart"/>
      <w:r>
        <w:rPr>
          <w:color w:val="0D0D0D"/>
          <w:sz w:val="24"/>
        </w:rPr>
        <w:t>объѐме</w:t>
      </w:r>
      <w:proofErr w:type="spellEnd"/>
      <w:r>
        <w:rPr>
          <w:color w:val="0D0D0D"/>
          <w:sz w:val="24"/>
        </w:rPr>
        <w:t xml:space="preserve">, </w:t>
      </w:r>
      <w:proofErr w:type="gramStart"/>
      <w:r>
        <w:rPr>
          <w:color w:val="0D0D0D"/>
          <w:sz w:val="24"/>
        </w:rPr>
        <w:t>необходимом</w:t>
      </w:r>
      <w:proofErr w:type="gramEnd"/>
      <w:r>
        <w:rPr>
          <w:color w:val="0D0D0D"/>
          <w:sz w:val="24"/>
        </w:rPr>
        <w:t xml:space="preserve"> для решения педагогических, научно-методических и организационно-управленческих задач;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63"/>
        </w:tabs>
        <w:spacing w:line="321" w:lineRule="exact"/>
        <w:ind w:left="863" w:hanging="157"/>
        <w:rPr>
          <w:sz w:val="24"/>
        </w:rPr>
      </w:pPr>
      <w:r>
        <w:rPr>
          <w:color w:val="0D0D0D"/>
          <w:spacing w:val="-2"/>
          <w:sz w:val="24"/>
        </w:rPr>
        <w:t>педагогику,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pacing w:val="-2"/>
          <w:sz w:val="24"/>
        </w:rPr>
        <w:t>психологию,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2"/>
          <w:sz w:val="24"/>
        </w:rPr>
        <w:t>возраст</w:t>
      </w:r>
      <w:r>
        <w:rPr>
          <w:color w:val="0D0D0D"/>
          <w:spacing w:val="-2"/>
          <w:sz w:val="24"/>
        </w:rPr>
        <w:t>ную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2"/>
          <w:sz w:val="24"/>
        </w:rPr>
        <w:t>физиологию, школьную гигиену;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58"/>
        </w:tabs>
        <w:spacing w:before="37"/>
        <w:ind w:left="858" w:hanging="157"/>
        <w:rPr>
          <w:sz w:val="24"/>
        </w:rPr>
      </w:pPr>
      <w:r>
        <w:rPr>
          <w:color w:val="0D0D0D"/>
          <w:sz w:val="24"/>
        </w:rPr>
        <w:t>теорию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методику</w:t>
      </w:r>
      <w:r>
        <w:rPr>
          <w:color w:val="0D0D0D"/>
          <w:spacing w:val="-16"/>
          <w:sz w:val="24"/>
        </w:rPr>
        <w:t xml:space="preserve"> </w:t>
      </w:r>
      <w:r>
        <w:rPr>
          <w:color w:val="0D0D0D"/>
          <w:sz w:val="24"/>
        </w:rPr>
        <w:t>преподавания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своего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2"/>
          <w:sz w:val="24"/>
        </w:rPr>
        <w:t>предмета;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49"/>
        </w:tabs>
        <w:spacing w:before="49" w:line="230" w:lineRule="auto"/>
        <w:ind w:left="701" w:right="760" w:firstLine="0"/>
        <w:rPr>
          <w:sz w:val="24"/>
        </w:rPr>
      </w:pPr>
      <w:r>
        <w:rPr>
          <w:color w:val="0D0D0D"/>
          <w:sz w:val="24"/>
        </w:rPr>
        <w:t>основные закономерности возрастного развития, стадии и кризисы развития, социализации личности;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62"/>
        </w:tabs>
        <w:spacing w:before="6" w:line="235" w:lineRule="auto"/>
        <w:ind w:left="691" w:right="762" w:firstLine="4"/>
        <w:rPr>
          <w:sz w:val="24"/>
        </w:rPr>
      </w:pPr>
      <w:r>
        <w:rPr>
          <w:color w:val="0D0D0D"/>
          <w:sz w:val="24"/>
        </w:rPr>
        <w:t>законы развития личности и проявления личностных свойств, психологические законы и периодизации и кризисов развития;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48"/>
        </w:tabs>
        <w:spacing w:line="321" w:lineRule="exact"/>
        <w:ind w:left="848" w:hanging="152"/>
        <w:rPr>
          <w:sz w:val="24"/>
        </w:rPr>
      </w:pPr>
      <w:r>
        <w:rPr>
          <w:color w:val="0D0D0D"/>
          <w:sz w:val="24"/>
        </w:rPr>
        <w:t>теория</w:t>
      </w:r>
      <w:r>
        <w:rPr>
          <w:color w:val="0D0D0D"/>
          <w:spacing w:val="-1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технология</w:t>
      </w:r>
      <w:r>
        <w:rPr>
          <w:color w:val="0D0D0D"/>
          <w:spacing w:val="-9"/>
          <w:sz w:val="24"/>
        </w:rPr>
        <w:t xml:space="preserve"> </w:t>
      </w:r>
      <w:proofErr w:type="spellStart"/>
      <w:r>
        <w:rPr>
          <w:color w:val="0D0D0D"/>
          <w:sz w:val="24"/>
        </w:rPr>
        <w:t>учѐта</w:t>
      </w:r>
      <w:proofErr w:type="spellEnd"/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возрастных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pacing w:val="-2"/>
          <w:sz w:val="24"/>
        </w:rPr>
        <w:t>обучающихся;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015"/>
        </w:tabs>
        <w:spacing w:before="35" w:line="235" w:lineRule="auto"/>
        <w:ind w:left="691" w:right="753" w:firstLine="4"/>
        <w:rPr>
          <w:sz w:val="24"/>
        </w:rPr>
      </w:pPr>
      <w:r>
        <w:rPr>
          <w:color w:val="0D0D0D"/>
          <w:sz w:val="24"/>
        </w:rPr>
        <w:t>закономерности формирования детско-взрослых сообществ, их социально­ психоло</w:t>
      </w:r>
      <w:r>
        <w:rPr>
          <w:color w:val="0D0D0D"/>
          <w:sz w:val="24"/>
        </w:rPr>
        <w:t xml:space="preserve">гических особенности и закономерности развития детских и подростковых </w:t>
      </w:r>
      <w:r>
        <w:rPr>
          <w:color w:val="0D0D0D"/>
          <w:spacing w:val="-2"/>
          <w:sz w:val="24"/>
        </w:rPr>
        <w:t>сообществ;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002"/>
        </w:tabs>
        <w:spacing w:before="17" w:line="230" w:lineRule="auto"/>
        <w:ind w:left="682" w:right="777" w:firstLine="9"/>
        <w:rPr>
          <w:sz w:val="24"/>
        </w:rPr>
      </w:pPr>
      <w:r>
        <w:rPr>
          <w:color w:val="0D0D0D"/>
          <w:sz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54"/>
        </w:tabs>
        <w:spacing w:before="6"/>
        <w:ind w:left="854" w:hanging="167"/>
        <w:rPr>
          <w:sz w:val="24"/>
        </w:rPr>
      </w:pPr>
      <w:r>
        <w:rPr>
          <w:color w:val="0D0D0D"/>
          <w:sz w:val="24"/>
        </w:rPr>
        <w:t>основы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психодиагностики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6"/>
          <w:sz w:val="24"/>
        </w:rPr>
        <w:t xml:space="preserve"> </w:t>
      </w:r>
      <w:r>
        <w:rPr>
          <w:color w:val="0D0D0D"/>
          <w:sz w:val="24"/>
        </w:rPr>
        <w:t>основные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признаки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отклонения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развитии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pacing w:val="-2"/>
          <w:sz w:val="24"/>
        </w:rPr>
        <w:t>д</w:t>
      </w:r>
      <w:r>
        <w:rPr>
          <w:color w:val="0D0D0D"/>
          <w:spacing w:val="-2"/>
          <w:sz w:val="24"/>
        </w:rPr>
        <w:t>етей;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45"/>
        </w:tabs>
        <w:spacing w:before="39" w:line="230" w:lineRule="auto"/>
        <w:ind w:left="687" w:right="758" w:firstLine="0"/>
        <w:rPr>
          <w:sz w:val="24"/>
        </w:rPr>
      </w:pPr>
      <w:r>
        <w:rPr>
          <w:color w:val="0D0D0D"/>
          <w:sz w:val="24"/>
        </w:rPr>
        <w:t>социально-психологические особенности и закономерности развития детск</w:t>
      </w:r>
      <w:proofErr w:type="gramStart"/>
      <w:r>
        <w:rPr>
          <w:color w:val="0D0D0D"/>
          <w:sz w:val="24"/>
        </w:rPr>
        <w:t>о-</w:t>
      </w:r>
      <w:proofErr w:type="gramEnd"/>
      <w:r>
        <w:rPr>
          <w:color w:val="0D0D0D"/>
          <w:sz w:val="24"/>
        </w:rPr>
        <w:t xml:space="preserve"> взрослых сообществ;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155"/>
        </w:tabs>
        <w:spacing w:before="17" w:line="230" w:lineRule="auto"/>
        <w:ind w:left="682" w:right="788" w:firstLine="4"/>
        <w:rPr>
          <w:sz w:val="24"/>
        </w:rPr>
      </w:pPr>
      <w:r>
        <w:rPr>
          <w:color w:val="0D0D0D"/>
          <w:sz w:val="24"/>
        </w:rPr>
        <w:t xml:space="preserve">основы </w:t>
      </w:r>
      <w:proofErr w:type="spellStart"/>
      <w:r>
        <w:rPr>
          <w:color w:val="0D0D0D"/>
          <w:sz w:val="24"/>
        </w:rPr>
        <w:t>психодидактики</w:t>
      </w:r>
      <w:proofErr w:type="spellEnd"/>
      <w:r>
        <w:rPr>
          <w:color w:val="0D0D0D"/>
          <w:sz w:val="24"/>
        </w:rPr>
        <w:t>, поликультурного образования, закономерности поведения в социальных сетях;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97"/>
        </w:tabs>
        <w:spacing w:before="16" w:line="230" w:lineRule="auto"/>
        <w:ind w:left="687" w:right="774" w:firstLine="0"/>
        <w:rPr>
          <w:sz w:val="24"/>
        </w:rPr>
      </w:pPr>
      <w:r>
        <w:rPr>
          <w:color w:val="0D0D0D"/>
          <w:sz w:val="24"/>
        </w:rPr>
        <w:t xml:space="preserve">пути достижения образовательных результатов и способы оценки результатов </w:t>
      </w:r>
      <w:r>
        <w:rPr>
          <w:color w:val="0D0D0D"/>
          <w:spacing w:val="-2"/>
          <w:sz w:val="24"/>
        </w:rPr>
        <w:t>обучения;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49"/>
        </w:tabs>
        <w:spacing w:before="2"/>
        <w:ind w:left="849" w:hanging="167"/>
        <w:rPr>
          <w:sz w:val="24"/>
        </w:rPr>
      </w:pPr>
      <w:r>
        <w:rPr>
          <w:color w:val="0D0D0D"/>
          <w:sz w:val="24"/>
        </w:rPr>
        <w:t>основы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экологии,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экономики,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pacing w:val="-2"/>
          <w:sz w:val="24"/>
        </w:rPr>
        <w:t>социологии;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68"/>
        </w:tabs>
        <w:spacing w:before="77" w:line="235" w:lineRule="auto"/>
        <w:ind w:right="730" w:firstLine="9"/>
        <w:rPr>
          <w:sz w:val="24"/>
        </w:rPr>
      </w:pPr>
      <w:r>
        <w:rPr>
          <w:color w:val="0D0D0D"/>
          <w:sz w:val="24"/>
        </w:rPr>
        <w:t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96"/>
        </w:tabs>
        <w:spacing w:before="17" w:line="230" w:lineRule="auto"/>
        <w:ind w:right="725" w:firstLine="4"/>
        <w:rPr>
          <w:sz w:val="24"/>
        </w:rPr>
      </w:pPr>
      <w:r>
        <w:rPr>
          <w:color w:val="0D0D0D"/>
          <w:sz w:val="24"/>
        </w:rPr>
        <w:t>средства обучения, используемые учителем в процессе преподавания предмета, и их дидактически</w:t>
      </w:r>
      <w:r>
        <w:rPr>
          <w:color w:val="0D0D0D"/>
          <w:sz w:val="24"/>
        </w:rPr>
        <w:t>е возможности;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82"/>
        </w:tabs>
        <w:spacing w:before="16"/>
        <w:ind w:left="882" w:hanging="157"/>
        <w:rPr>
          <w:sz w:val="24"/>
        </w:rPr>
      </w:pPr>
      <w:r>
        <w:rPr>
          <w:color w:val="0D0D0D"/>
          <w:sz w:val="24"/>
        </w:rPr>
        <w:t>требования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оснащению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оборудованию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учебного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pacing w:val="-2"/>
          <w:sz w:val="24"/>
        </w:rPr>
        <w:t>кабинета;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64"/>
        </w:tabs>
        <w:spacing w:before="53" w:line="230" w:lineRule="auto"/>
        <w:ind w:left="720" w:right="724" w:firstLine="0"/>
        <w:rPr>
          <w:sz w:val="24"/>
        </w:rPr>
      </w:pPr>
      <w:r>
        <w:rPr>
          <w:color w:val="0D0D0D"/>
          <w:sz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16"/>
        </w:tabs>
        <w:spacing w:before="22" w:line="230" w:lineRule="auto"/>
        <w:ind w:left="720" w:right="720" w:firstLine="0"/>
        <w:rPr>
          <w:sz w:val="24"/>
        </w:rPr>
      </w:pPr>
      <w:r>
        <w:rPr>
          <w:color w:val="0D0D0D"/>
          <w:sz w:val="2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оргтехникой;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757"/>
        </w:tabs>
        <w:spacing w:before="5"/>
        <w:ind w:left="1757" w:hanging="523"/>
        <w:jc w:val="both"/>
        <w:rPr>
          <w:color w:val="0D0D0D"/>
          <w:sz w:val="24"/>
        </w:rPr>
      </w:pPr>
      <w:r>
        <w:rPr>
          <w:color w:val="0D0D0D"/>
          <w:sz w:val="24"/>
        </w:rPr>
        <w:t>Учитель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должен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2"/>
          <w:sz w:val="24"/>
        </w:rPr>
        <w:t>уметь: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78"/>
        </w:tabs>
        <w:spacing w:before="52" w:line="230" w:lineRule="auto"/>
        <w:ind w:left="711" w:right="755" w:firstLine="4"/>
        <w:rPr>
          <w:sz w:val="24"/>
        </w:rPr>
      </w:pPr>
      <w:r>
        <w:rPr>
          <w:color w:val="0D0D0D"/>
          <w:sz w:val="24"/>
        </w:rPr>
        <w:t>владеть формами и методами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обучения, в том числе выходящими за рамки учебных занятий: иссл</w:t>
      </w:r>
      <w:r>
        <w:rPr>
          <w:color w:val="0D0D0D"/>
          <w:sz w:val="24"/>
        </w:rPr>
        <w:t xml:space="preserve">едовательская и проектная деятельность т </w:t>
      </w:r>
      <w:proofErr w:type="gramStart"/>
      <w:r>
        <w:rPr>
          <w:color w:val="0D0D0D"/>
          <w:sz w:val="24"/>
        </w:rPr>
        <w:t>т</w:t>
      </w:r>
      <w:proofErr w:type="gramEnd"/>
      <w:r>
        <w:rPr>
          <w:color w:val="0D0D0D"/>
          <w:sz w:val="24"/>
        </w:rPr>
        <w:t>.п.;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35"/>
        </w:tabs>
        <w:spacing w:before="17" w:line="230" w:lineRule="auto"/>
        <w:ind w:left="706" w:right="739" w:firstLine="9"/>
        <w:rPr>
          <w:sz w:val="24"/>
        </w:rPr>
      </w:pPr>
      <w:r>
        <w:rPr>
          <w:color w:val="0D0D0D"/>
          <w:sz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2A264B" w:rsidRDefault="002A264B">
      <w:pPr>
        <w:pStyle w:val="a5"/>
        <w:spacing w:line="230" w:lineRule="auto"/>
        <w:rPr>
          <w:sz w:val="24"/>
        </w:rPr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>
      <w:pPr>
        <w:pStyle w:val="a5"/>
        <w:numPr>
          <w:ilvl w:val="0"/>
          <w:numId w:val="9"/>
        </w:numPr>
        <w:tabs>
          <w:tab w:val="left" w:pos="1275"/>
        </w:tabs>
        <w:spacing w:before="70" w:line="235" w:lineRule="auto"/>
        <w:ind w:left="701" w:right="745" w:firstLine="9"/>
        <w:rPr>
          <w:sz w:val="24"/>
        </w:rPr>
      </w:pPr>
      <w:r>
        <w:rPr>
          <w:color w:val="0D0D0D"/>
          <w:sz w:val="24"/>
        </w:rPr>
        <w:lastRenderedPageBreak/>
        <w:t>разрабатывать (осваивать) и применять современные</w:t>
      </w:r>
      <w:r>
        <w:rPr>
          <w:color w:val="0D0D0D"/>
          <w:sz w:val="24"/>
        </w:rPr>
        <w:t xml:space="preserve"> и </w:t>
      </w:r>
      <w:proofErr w:type="spellStart"/>
      <w:r>
        <w:rPr>
          <w:color w:val="0D0D0D"/>
          <w:sz w:val="24"/>
        </w:rPr>
        <w:t>психолого­</w:t>
      </w:r>
      <w:proofErr w:type="spellEnd"/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педагогические технологии, основанные на знании законов развития личности и поведения в реальной и виртуальной среде;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81"/>
        </w:tabs>
        <w:spacing w:before="8" w:line="235" w:lineRule="auto"/>
        <w:ind w:left="696" w:right="746" w:firstLine="4"/>
        <w:rPr>
          <w:sz w:val="24"/>
        </w:rPr>
      </w:pPr>
      <w:r>
        <w:rPr>
          <w:color w:val="0D0D0D"/>
          <w:sz w:val="24"/>
        </w:rPr>
        <w:t>проводить учебные занятия по учебной дисциплине, опираясь на достижения в области педагогической и психологической наук, воз</w:t>
      </w:r>
      <w:r>
        <w:rPr>
          <w:color w:val="0D0D0D"/>
          <w:sz w:val="24"/>
        </w:rPr>
        <w:t>растной физиологии и школьной гигиены, а также современных информационных технологий и методик обучения;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86"/>
        </w:tabs>
        <w:spacing w:before="18" w:line="230" w:lineRule="auto"/>
        <w:ind w:left="696" w:right="760" w:firstLine="4"/>
        <w:rPr>
          <w:sz w:val="24"/>
        </w:rPr>
      </w:pPr>
      <w:r>
        <w:rPr>
          <w:color w:val="0D0D0D"/>
          <w:sz w:val="24"/>
        </w:rPr>
        <w:t>планировать и осуществлять учебную деятельность в соответствии с основной образовательной программой;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121"/>
        </w:tabs>
        <w:spacing w:before="6" w:line="235" w:lineRule="auto"/>
        <w:ind w:left="691" w:right="754" w:firstLine="4"/>
        <w:rPr>
          <w:sz w:val="24"/>
        </w:rPr>
      </w:pPr>
      <w:r>
        <w:rPr>
          <w:color w:val="0D0D0D"/>
          <w:sz w:val="24"/>
        </w:rPr>
        <w:t xml:space="preserve"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</w:t>
      </w:r>
      <w:r>
        <w:rPr>
          <w:color w:val="0D0D0D"/>
          <w:spacing w:val="-2"/>
          <w:sz w:val="24"/>
        </w:rPr>
        <w:t>выполнение;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064"/>
        </w:tabs>
        <w:spacing w:before="10" w:line="237" w:lineRule="auto"/>
        <w:ind w:left="682" w:right="749" w:firstLine="9"/>
        <w:rPr>
          <w:sz w:val="24"/>
        </w:rPr>
      </w:pPr>
      <w:r>
        <w:rPr>
          <w:color w:val="0D0D0D"/>
          <w:sz w:val="24"/>
        </w:rPr>
        <w:t>применять современные образовательные технологии при осуществлении учебн</w:t>
      </w:r>
      <w:proofErr w:type="gramStart"/>
      <w:r>
        <w:rPr>
          <w:color w:val="0D0D0D"/>
          <w:sz w:val="24"/>
        </w:rPr>
        <w:t>о-</w:t>
      </w:r>
      <w:proofErr w:type="gramEnd"/>
      <w:r>
        <w:rPr>
          <w:color w:val="0D0D0D"/>
          <w:sz w:val="24"/>
        </w:rPr>
        <w:t xml:space="preserve"> воспитательной деятельности, включая информационные, а также цифровые образовательные ресурсы;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15"/>
        </w:tabs>
        <w:spacing w:before="7" w:line="230" w:lineRule="auto"/>
        <w:ind w:left="682" w:right="777" w:firstLine="4"/>
        <w:rPr>
          <w:sz w:val="24"/>
        </w:rPr>
      </w:pPr>
      <w:r>
        <w:rPr>
          <w:color w:val="0D0D0D"/>
          <w:sz w:val="24"/>
        </w:rPr>
        <w:t xml:space="preserve">организовать самостоятельную деятельность детей, в том числе проектную и </w:t>
      </w:r>
      <w:r>
        <w:rPr>
          <w:color w:val="0D0D0D"/>
          <w:spacing w:val="-2"/>
          <w:sz w:val="24"/>
        </w:rPr>
        <w:t>исследователь</w:t>
      </w:r>
      <w:r>
        <w:rPr>
          <w:color w:val="0D0D0D"/>
          <w:spacing w:val="-2"/>
          <w:sz w:val="24"/>
        </w:rPr>
        <w:t>скую;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035"/>
        </w:tabs>
        <w:spacing w:before="9" w:line="237" w:lineRule="auto"/>
        <w:ind w:left="682" w:right="751" w:firstLine="4"/>
        <w:rPr>
          <w:sz w:val="24"/>
        </w:rPr>
      </w:pPr>
      <w:r>
        <w:rPr>
          <w:color w:val="0D0D0D"/>
          <w:sz w:val="24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</w:t>
      </w:r>
      <w:r>
        <w:rPr>
          <w:color w:val="0D0D0D"/>
          <w:sz w:val="24"/>
        </w:rPr>
        <w:t>можностями здоровья;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012"/>
        </w:tabs>
        <w:spacing w:before="7" w:line="235" w:lineRule="auto"/>
        <w:ind w:left="682" w:right="766" w:firstLine="0"/>
        <w:rPr>
          <w:sz w:val="24"/>
        </w:rPr>
      </w:pPr>
      <w:r>
        <w:rPr>
          <w:color w:val="0D0D0D"/>
          <w:sz w:val="24"/>
        </w:rPr>
        <w:t>разрабатывать 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реализовывать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проблемное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обучение, осуществлять связь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обучения предмету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(курсу, программе) с практикой,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 xml:space="preserve">обсуждать с учениками актуальные события </w:t>
      </w:r>
      <w:r>
        <w:rPr>
          <w:color w:val="0D0D0D"/>
          <w:spacing w:val="-2"/>
          <w:sz w:val="24"/>
        </w:rPr>
        <w:t>современности;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281"/>
        </w:tabs>
        <w:spacing w:before="85" w:line="230" w:lineRule="auto"/>
        <w:ind w:left="730" w:right="710" w:firstLine="0"/>
        <w:rPr>
          <w:sz w:val="24"/>
        </w:rPr>
      </w:pPr>
      <w:r>
        <w:rPr>
          <w:color w:val="0D0D0D"/>
          <w:sz w:val="24"/>
        </w:rPr>
        <w:t>осуществлять контрольно-оценочную деятельность в образовате</w:t>
      </w:r>
      <w:r>
        <w:rPr>
          <w:color w:val="0D0D0D"/>
          <w:sz w:val="24"/>
        </w:rPr>
        <w:t xml:space="preserve">льных </w:t>
      </w:r>
      <w:r>
        <w:rPr>
          <w:color w:val="0D0D0D"/>
          <w:spacing w:val="-2"/>
          <w:sz w:val="24"/>
        </w:rPr>
        <w:t>отношениях;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63"/>
        </w:tabs>
        <w:spacing w:before="11" w:line="235" w:lineRule="auto"/>
        <w:ind w:left="720" w:right="718" w:firstLine="4"/>
        <w:rPr>
          <w:sz w:val="24"/>
        </w:rPr>
      </w:pPr>
      <w:r>
        <w:rPr>
          <w:color w:val="0D0D0D"/>
          <w:sz w:val="24"/>
        </w:rPr>
        <w:t>использовать современные способы оценивания в условиях информационно­ коммуникационных технологий (ведение электронных форм ведения документации, в том числе электронного журнала и дневников школьников);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58"/>
        </w:tabs>
        <w:spacing w:before="5" w:line="237" w:lineRule="auto"/>
        <w:ind w:left="715" w:right="722" w:firstLine="9"/>
        <w:rPr>
          <w:sz w:val="24"/>
        </w:rPr>
      </w:pPr>
      <w:r>
        <w:rPr>
          <w:color w:val="0D0D0D"/>
          <w:sz w:val="24"/>
        </w:rPr>
        <w:t xml:space="preserve">использовать разнообразные формы, </w:t>
      </w:r>
      <w:proofErr w:type="spellStart"/>
      <w:proofErr w:type="gramStart"/>
      <w:r>
        <w:rPr>
          <w:color w:val="0D0D0D"/>
          <w:sz w:val="24"/>
        </w:rPr>
        <w:t>при</w:t>
      </w:r>
      <w:proofErr w:type="gramEnd"/>
      <w:r>
        <w:rPr>
          <w:color w:val="0D0D0D"/>
          <w:sz w:val="24"/>
        </w:rPr>
        <w:t>ѐ</w:t>
      </w:r>
      <w:proofErr w:type="gramStart"/>
      <w:r>
        <w:rPr>
          <w:color w:val="0D0D0D"/>
          <w:sz w:val="24"/>
        </w:rPr>
        <w:t>мы</w:t>
      </w:r>
      <w:proofErr w:type="spellEnd"/>
      <w:proofErr w:type="gramEnd"/>
      <w:r>
        <w:rPr>
          <w:color w:val="0D0D0D"/>
          <w:sz w:val="24"/>
        </w:rPr>
        <w:t>, методы и средства обучения, в том числе по индивидуальным учебным планам, ускоренным курсам в рамках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Федеральных государственных образовательных стандартов начального общего образования, основного общего образовани</w:t>
      </w:r>
      <w:r>
        <w:rPr>
          <w:color w:val="0D0D0D"/>
          <w:sz w:val="24"/>
        </w:rPr>
        <w:t>я, среднего общего образования;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72"/>
        </w:tabs>
        <w:spacing w:before="2"/>
        <w:ind w:left="872" w:hanging="157"/>
        <w:rPr>
          <w:sz w:val="24"/>
        </w:rPr>
      </w:pPr>
      <w:r>
        <w:rPr>
          <w:color w:val="0D0D0D"/>
          <w:sz w:val="24"/>
        </w:rPr>
        <w:t>владеть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методами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убеждения,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аргументации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своей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pacing w:val="-2"/>
          <w:sz w:val="24"/>
        </w:rPr>
        <w:t>позиции;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083"/>
        </w:tabs>
        <w:spacing w:before="38" w:line="235" w:lineRule="auto"/>
        <w:ind w:left="706" w:right="752" w:firstLine="9"/>
        <w:rPr>
          <w:sz w:val="24"/>
        </w:rPr>
      </w:pPr>
      <w:r>
        <w:rPr>
          <w:color w:val="0D0D0D"/>
          <w:sz w:val="24"/>
        </w:rPr>
        <w:t xml:space="preserve">организовывать различные виды внеурочной деятельности: конкурсы по предмету, тематические вечера с </w:t>
      </w:r>
      <w:proofErr w:type="spellStart"/>
      <w:r>
        <w:rPr>
          <w:color w:val="0D0D0D"/>
          <w:sz w:val="24"/>
        </w:rPr>
        <w:t>учѐтом</w:t>
      </w:r>
      <w:proofErr w:type="spellEnd"/>
      <w:r>
        <w:rPr>
          <w:color w:val="0D0D0D"/>
          <w:sz w:val="24"/>
        </w:rPr>
        <w:t xml:space="preserve"> историко-культурного своеобразия региона;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44"/>
        </w:tabs>
        <w:spacing w:before="3" w:line="237" w:lineRule="auto"/>
        <w:ind w:left="701" w:right="738" w:firstLine="9"/>
        <w:rPr>
          <w:sz w:val="24"/>
        </w:rPr>
      </w:pPr>
      <w:r>
        <w:rPr>
          <w:color w:val="0D0D0D"/>
          <w:sz w:val="24"/>
        </w:rPr>
        <w:t xml:space="preserve">обеспечивать помощь </w:t>
      </w:r>
      <w:r>
        <w:rPr>
          <w:color w:val="0D0D0D"/>
          <w:sz w:val="24"/>
        </w:rPr>
        <w:t xml:space="preserve">детям, не освоившим необходимый материал (из всего курса учебной дисциплины), в форме предложения специальных заданий, индивидуальных </w:t>
      </w:r>
      <w:proofErr w:type="gramStart"/>
      <w:r>
        <w:rPr>
          <w:color w:val="0D0D0D"/>
          <w:sz w:val="24"/>
        </w:rPr>
        <w:t>консультаций</w:t>
      </w:r>
      <w:proofErr w:type="gramEnd"/>
      <w:r>
        <w:rPr>
          <w:color w:val="0D0D0D"/>
          <w:sz w:val="24"/>
        </w:rPr>
        <w:t xml:space="preserve"> в том числе дистанционных, осуществлять пошаговый контроль выполнения соответствующих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заданий, при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необходимо</w:t>
      </w:r>
      <w:r>
        <w:rPr>
          <w:color w:val="0D0D0D"/>
          <w:sz w:val="24"/>
        </w:rPr>
        <w:t>сти прибегая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 помощи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 xml:space="preserve">других педагогических работников, в частности </w:t>
      </w:r>
      <w:proofErr w:type="spellStart"/>
      <w:r>
        <w:rPr>
          <w:color w:val="0D0D0D"/>
          <w:sz w:val="24"/>
        </w:rPr>
        <w:t>тьюторов</w:t>
      </w:r>
      <w:proofErr w:type="spellEnd"/>
      <w:r>
        <w:rPr>
          <w:color w:val="0D0D0D"/>
          <w:sz w:val="24"/>
        </w:rPr>
        <w:t>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35"/>
        </w:tabs>
        <w:spacing w:before="7" w:line="235" w:lineRule="auto"/>
        <w:ind w:left="701" w:right="762" w:firstLine="0"/>
        <w:rPr>
          <w:sz w:val="24"/>
        </w:rPr>
      </w:pPr>
      <w:proofErr w:type="gramStart"/>
      <w:r>
        <w:rPr>
          <w:color w:val="0D0D0D"/>
          <w:sz w:val="24"/>
        </w:rPr>
        <w:t>обеспечивать коммуникационную и учебную «</w:t>
      </w:r>
      <w:proofErr w:type="spellStart"/>
      <w:r>
        <w:rPr>
          <w:color w:val="0D0D0D"/>
          <w:sz w:val="24"/>
        </w:rPr>
        <w:t>включѐнности</w:t>
      </w:r>
      <w:proofErr w:type="spellEnd"/>
      <w:r>
        <w:rPr>
          <w:color w:val="0D0D0D"/>
          <w:sz w:val="24"/>
        </w:rPr>
        <w:t>»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всех учащихся класса в образовательную деятельность;</w:t>
      </w:r>
      <w:proofErr w:type="gramEnd"/>
    </w:p>
    <w:p w:rsidR="002A264B" w:rsidRDefault="00311D79">
      <w:pPr>
        <w:pStyle w:val="a5"/>
        <w:numPr>
          <w:ilvl w:val="0"/>
          <w:numId w:val="9"/>
        </w:numPr>
        <w:tabs>
          <w:tab w:val="left" w:pos="973"/>
        </w:tabs>
        <w:spacing w:line="254" w:lineRule="auto"/>
        <w:ind w:left="701" w:right="1438" w:firstLine="0"/>
        <w:jc w:val="left"/>
        <w:rPr>
          <w:sz w:val="24"/>
        </w:rPr>
      </w:pPr>
      <w:r>
        <w:rPr>
          <w:color w:val="0D0D0D"/>
          <w:sz w:val="24"/>
        </w:rPr>
        <w:t>находить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ценностный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аспект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учебного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знания,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обеспечивать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35"/>
          <w:sz w:val="24"/>
        </w:rPr>
        <w:t xml:space="preserve"> </w:t>
      </w:r>
      <w:r>
        <w:rPr>
          <w:color w:val="0D0D0D"/>
          <w:sz w:val="24"/>
        </w:rPr>
        <w:t xml:space="preserve">понимание </w:t>
      </w:r>
      <w:r>
        <w:rPr>
          <w:color w:val="0D0D0D"/>
          <w:spacing w:val="-2"/>
          <w:sz w:val="24"/>
        </w:rPr>
        <w:t>обучающимися;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15"/>
        </w:tabs>
        <w:spacing w:before="34" w:line="230" w:lineRule="auto"/>
        <w:ind w:left="691" w:right="1285" w:firstLine="4"/>
        <w:jc w:val="left"/>
        <w:rPr>
          <w:sz w:val="24"/>
        </w:rPr>
      </w:pPr>
      <w:r>
        <w:rPr>
          <w:color w:val="0D0D0D"/>
          <w:sz w:val="24"/>
        </w:rPr>
        <w:t>управлять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классом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целью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вовлечения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детей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процесс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обучения, мотивируя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их учебно-познавательную деятельность;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91"/>
        </w:tabs>
        <w:spacing w:before="6" w:line="261" w:lineRule="auto"/>
        <w:ind w:left="691" w:right="1483" w:firstLine="4"/>
        <w:jc w:val="left"/>
        <w:rPr>
          <w:sz w:val="24"/>
        </w:rPr>
      </w:pPr>
      <w:r>
        <w:rPr>
          <w:color w:val="0D0D0D"/>
          <w:sz w:val="24"/>
        </w:rPr>
        <w:t>защищать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достоинство и интересы школьников, помогать детям,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оказавшимся в конфликтной ситуации и (или) неблагоприятных условиях;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887"/>
        </w:tabs>
        <w:spacing w:before="31" w:line="230" w:lineRule="auto"/>
        <w:ind w:left="691" w:right="1507" w:firstLine="0"/>
        <w:jc w:val="left"/>
        <w:rPr>
          <w:sz w:val="24"/>
        </w:rPr>
      </w:pPr>
      <w:r>
        <w:rPr>
          <w:color w:val="0D0D0D"/>
          <w:sz w:val="24"/>
        </w:rPr>
        <w:t>сотрудничать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классным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руководителем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другими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специалистами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решении воспитательных задач;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214"/>
          <w:tab w:val="left" w:pos="2303"/>
          <w:tab w:val="left" w:pos="4543"/>
          <w:tab w:val="left" w:pos="6010"/>
          <w:tab w:val="left" w:pos="6552"/>
          <w:tab w:val="left" w:pos="7766"/>
          <w:tab w:val="left" w:pos="8907"/>
        </w:tabs>
        <w:spacing w:before="16" w:line="230" w:lineRule="auto"/>
        <w:ind w:left="691" w:right="757" w:firstLine="0"/>
        <w:jc w:val="left"/>
        <w:rPr>
          <w:sz w:val="24"/>
        </w:rPr>
      </w:pPr>
      <w:r>
        <w:rPr>
          <w:color w:val="0D0D0D"/>
          <w:spacing w:val="-2"/>
          <w:sz w:val="24"/>
        </w:rPr>
        <w:t>владеть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профессиональной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установкой</w:t>
      </w:r>
      <w:r>
        <w:rPr>
          <w:color w:val="0D0D0D"/>
          <w:sz w:val="24"/>
        </w:rPr>
        <w:tab/>
      </w:r>
      <w:r>
        <w:rPr>
          <w:color w:val="0D0D0D"/>
          <w:spacing w:val="-6"/>
          <w:sz w:val="24"/>
        </w:rPr>
        <w:t>на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оказание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помощи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 xml:space="preserve">любому </w:t>
      </w:r>
      <w:r>
        <w:rPr>
          <w:color w:val="0D0D0D"/>
          <w:sz w:val="24"/>
        </w:rPr>
        <w:t>обучающемуся</w:t>
      </w:r>
      <w:r>
        <w:rPr>
          <w:color w:val="0D0D0D"/>
          <w:spacing w:val="58"/>
          <w:w w:val="150"/>
          <w:sz w:val="24"/>
        </w:rPr>
        <w:t xml:space="preserve"> </w:t>
      </w:r>
      <w:r>
        <w:rPr>
          <w:color w:val="0D0D0D"/>
          <w:sz w:val="24"/>
        </w:rPr>
        <w:t>школы</w:t>
      </w:r>
      <w:r>
        <w:rPr>
          <w:color w:val="0D0D0D"/>
          <w:spacing w:val="57"/>
          <w:w w:val="150"/>
          <w:sz w:val="24"/>
        </w:rPr>
        <w:t xml:space="preserve"> </w:t>
      </w:r>
      <w:r>
        <w:rPr>
          <w:color w:val="0D0D0D"/>
          <w:sz w:val="24"/>
        </w:rPr>
        <w:t>вне</w:t>
      </w:r>
      <w:r>
        <w:rPr>
          <w:color w:val="0D0D0D"/>
          <w:spacing w:val="60"/>
          <w:w w:val="150"/>
          <w:sz w:val="24"/>
        </w:rPr>
        <w:t xml:space="preserve"> </w:t>
      </w:r>
      <w:r>
        <w:rPr>
          <w:color w:val="0D0D0D"/>
          <w:sz w:val="24"/>
        </w:rPr>
        <w:t>зависимости</w:t>
      </w:r>
      <w:r>
        <w:rPr>
          <w:color w:val="0D0D0D"/>
          <w:spacing w:val="52"/>
          <w:w w:val="150"/>
          <w:sz w:val="24"/>
        </w:rPr>
        <w:t xml:space="preserve"> </w:t>
      </w:r>
      <w:r>
        <w:rPr>
          <w:color w:val="0D0D0D"/>
          <w:sz w:val="24"/>
        </w:rPr>
        <w:t>от</w:t>
      </w:r>
      <w:r>
        <w:rPr>
          <w:color w:val="0D0D0D"/>
          <w:spacing w:val="56"/>
          <w:w w:val="150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65"/>
          <w:w w:val="150"/>
          <w:sz w:val="24"/>
        </w:rPr>
        <w:t xml:space="preserve"> </w:t>
      </w:r>
      <w:r>
        <w:rPr>
          <w:color w:val="0D0D0D"/>
          <w:sz w:val="24"/>
        </w:rPr>
        <w:t>реальных</w:t>
      </w:r>
      <w:r>
        <w:rPr>
          <w:color w:val="0D0D0D"/>
          <w:spacing w:val="60"/>
          <w:w w:val="150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56"/>
          <w:w w:val="150"/>
          <w:sz w:val="24"/>
        </w:rPr>
        <w:t xml:space="preserve"> </w:t>
      </w:r>
      <w:r>
        <w:rPr>
          <w:color w:val="0D0D0D"/>
          <w:spacing w:val="-2"/>
          <w:sz w:val="24"/>
        </w:rPr>
        <w:t>возможностей,</w:t>
      </w:r>
    </w:p>
    <w:p w:rsidR="002A264B" w:rsidRDefault="002A264B">
      <w:pPr>
        <w:pStyle w:val="a5"/>
        <w:spacing w:line="230" w:lineRule="auto"/>
        <w:jc w:val="left"/>
        <w:rPr>
          <w:sz w:val="24"/>
        </w:rPr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>
      <w:pPr>
        <w:pStyle w:val="a3"/>
        <w:spacing w:before="64" w:line="275" w:lineRule="exact"/>
      </w:pPr>
      <w:r>
        <w:rPr>
          <w:color w:val="0D0D0D"/>
        </w:rPr>
        <w:lastRenderedPageBreak/>
        <w:t>особенностей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поведении,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состояния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психического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физического </w:t>
      </w:r>
      <w:r>
        <w:rPr>
          <w:color w:val="0D0D0D"/>
          <w:spacing w:val="-2"/>
        </w:rPr>
        <w:t>здоровья;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691"/>
          <w:tab w:val="left" w:pos="1040"/>
        </w:tabs>
        <w:spacing w:before="5" w:line="235" w:lineRule="auto"/>
        <w:ind w:left="691" w:right="767" w:hanging="5"/>
        <w:rPr>
          <w:sz w:val="24"/>
        </w:rPr>
      </w:pPr>
      <w:r>
        <w:rPr>
          <w:color w:val="0D0D0D"/>
          <w:sz w:val="24"/>
        </w:rPr>
        <w:t xml:space="preserve">использовать специальные коррекционные </w:t>
      </w:r>
      <w:proofErr w:type="spellStart"/>
      <w:proofErr w:type="gramStart"/>
      <w:r>
        <w:rPr>
          <w:color w:val="0D0D0D"/>
          <w:sz w:val="24"/>
        </w:rPr>
        <w:t>при</w:t>
      </w:r>
      <w:proofErr w:type="gramEnd"/>
      <w:r>
        <w:rPr>
          <w:color w:val="0D0D0D"/>
          <w:sz w:val="24"/>
        </w:rPr>
        <w:t>ѐмы</w:t>
      </w:r>
      <w:proofErr w:type="spellEnd"/>
      <w:r>
        <w:rPr>
          <w:color w:val="0D0D0D"/>
          <w:sz w:val="24"/>
        </w:rPr>
        <w:t xml:space="preserve"> обучения для детей с ограниченными возможностями здоровья;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35"/>
        </w:tabs>
        <w:spacing w:before="4" w:line="235" w:lineRule="auto"/>
        <w:ind w:left="687" w:right="778" w:firstLine="0"/>
        <w:rPr>
          <w:sz w:val="24"/>
        </w:rPr>
      </w:pPr>
      <w:r>
        <w:rPr>
          <w:color w:val="0D0D0D"/>
          <w:sz w:val="24"/>
        </w:rPr>
        <w:t>устанавливать контакты с обучающимися разного возраста и их родителями (законными представителями) другими педагогическими и иными работниками общеобразовательной организации;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1126"/>
        </w:tabs>
        <w:spacing w:before="18" w:line="230" w:lineRule="auto"/>
        <w:ind w:left="682" w:right="758" w:firstLine="4"/>
        <w:rPr>
          <w:sz w:val="24"/>
        </w:rPr>
      </w:pPr>
      <w:r>
        <w:rPr>
          <w:color w:val="0D0D0D"/>
          <w:sz w:val="24"/>
        </w:rPr>
        <w:t xml:space="preserve">владеть технологиями диагностики причин конфликтных ситуаций, их профилактики и </w:t>
      </w:r>
      <w:r>
        <w:rPr>
          <w:color w:val="0D0D0D"/>
          <w:sz w:val="24"/>
        </w:rPr>
        <w:t>разрешения;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40"/>
        </w:tabs>
        <w:spacing w:before="73"/>
        <w:ind w:left="940" w:hanging="210"/>
        <w:jc w:val="left"/>
        <w:rPr>
          <w:sz w:val="24"/>
        </w:rPr>
      </w:pPr>
      <w:r>
        <w:rPr>
          <w:color w:val="0D0D0D"/>
          <w:sz w:val="24"/>
        </w:rPr>
        <w:t>общаться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со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школьниками,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признавать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достоинство,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понимая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 xml:space="preserve">принимая </w:t>
      </w:r>
      <w:r>
        <w:rPr>
          <w:color w:val="0D0D0D"/>
          <w:spacing w:val="-5"/>
          <w:sz w:val="24"/>
        </w:rPr>
        <w:t>их;</w:t>
      </w:r>
    </w:p>
    <w:p w:rsidR="002A264B" w:rsidRDefault="00311D79">
      <w:pPr>
        <w:pStyle w:val="a5"/>
        <w:numPr>
          <w:ilvl w:val="0"/>
          <w:numId w:val="9"/>
        </w:numPr>
        <w:tabs>
          <w:tab w:val="left" w:pos="929"/>
        </w:tabs>
        <w:spacing w:before="20" w:line="230" w:lineRule="auto"/>
        <w:ind w:left="720" w:right="1499" w:firstLine="4"/>
        <w:jc w:val="left"/>
        <w:rPr>
          <w:sz w:val="24"/>
        </w:rPr>
      </w:pPr>
      <w:r>
        <w:rPr>
          <w:color w:val="0D0D0D"/>
          <w:sz w:val="24"/>
        </w:rPr>
        <w:t>поощрять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формирование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эмоциональной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рациональной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потребности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детей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в коммуникации как процессе, жизненно необходимом для человека;</w:t>
      </w:r>
    </w:p>
    <w:p w:rsidR="002A264B" w:rsidRDefault="00311D79">
      <w:pPr>
        <w:pStyle w:val="a3"/>
        <w:spacing w:line="242" w:lineRule="auto"/>
        <w:ind w:left="715" w:firstLine="475"/>
        <w:jc w:val="left"/>
      </w:pPr>
      <w:r>
        <w:rPr>
          <w:color w:val="0D0D0D"/>
        </w:rPr>
        <w:t>владеть</w:t>
      </w:r>
      <w:r>
        <w:rPr>
          <w:color w:val="0D0D0D"/>
          <w:spacing w:val="-15"/>
        </w:rPr>
        <w:t xml:space="preserve"> </w:t>
      </w:r>
      <w:proofErr w:type="spellStart"/>
      <w:r>
        <w:rPr>
          <w:color w:val="0D0D0D"/>
        </w:rPr>
        <w:t>общепользовательской</w:t>
      </w:r>
      <w:proofErr w:type="spellEnd"/>
      <w:r>
        <w:rPr>
          <w:color w:val="0D0D0D"/>
        </w:rPr>
        <w:t>,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общепедагогической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6"/>
        </w:rPr>
        <w:t xml:space="preserve"> </w:t>
      </w:r>
      <w:r>
        <w:rPr>
          <w:color w:val="0D0D0D"/>
        </w:rPr>
        <w:t>предметно­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педагогической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ИК</w:t>
      </w:r>
      <w:proofErr w:type="gramStart"/>
      <w:r>
        <w:rPr>
          <w:color w:val="0D0D0D"/>
        </w:rPr>
        <w:t>Т-</w:t>
      </w:r>
      <w:proofErr w:type="gramEnd"/>
      <w:r>
        <w:rPr>
          <w:color w:val="0D0D0D"/>
        </w:rPr>
        <w:t xml:space="preserve"> </w:t>
      </w:r>
      <w:r>
        <w:rPr>
          <w:color w:val="0D0D0D"/>
          <w:spacing w:val="-2"/>
        </w:rPr>
        <w:t>компетентностями;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910"/>
        </w:tabs>
        <w:ind w:left="711" w:right="727" w:firstLine="590"/>
        <w:jc w:val="both"/>
        <w:rPr>
          <w:color w:val="0D0D0D"/>
          <w:sz w:val="24"/>
        </w:rPr>
      </w:pPr>
      <w:proofErr w:type="gramStart"/>
      <w:r>
        <w:rPr>
          <w:color w:val="0D0D0D"/>
          <w:sz w:val="24"/>
        </w:rPr>
        <w:t xml:space="preserve">Педагог должен быть ознакомлен с должностной инструкцией учителя школы, разработанной с </w:t>
      </w:r>
      <w:proofErr w:type="spellStart"/>
      <w:r>
        <w:rPr>
          <w:color w:val="0D0D0D"/>
          <w:sz w:val="24"/>
        </w:rPr>
        <w:t>учѐтом</w:t>
      </w:r>
      <w:proofErr w:type="spellEnd"/>
      <w:r>
        <w:rPr>
          <w:color w:val="0D0D0D"/>
          <w:sz w:val="24"/>
        </w:rPr>
        <w:t xml:space="preserve"> </w:t>
      </w:r>
      <w:proofErr w:type="spellStart"/>
      <w:r>
        <w:rPr>
          <w:color w:val="0D0D0D"/>
          <w:sz w:val="24"/>
        </w:rPr>
        <w:t>профстандарта</w:t>
      </w:r>
      <w:proofErr w:type="spellEnd"/>
      <w:r>
        <w:rPr>
          <w:color w:val="0D0D0D"/>
          <w:sz w:val="24"/>
        </w:rPr>
        <w:t>, знать и соблюдать установленные правила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требования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охраны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труда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пожарной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безопасности,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правила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личной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гигиены и гигиены труда в общеобразовательной организации.</w:t>
      </w:r>
      <w:proofErr w:type="gramEnd"/>
    </w:p>
    <w:p w:rsidR="002A264B" w:rsidRDefault="00311D79">
      <w:pPr>
        <w:pStyle w:val="a5"/>
        <w:numPr>
          <w:ilvl w:val="1"/>
          <w:numId w:val="11"/>
        </w:numPr>
        <w:tabs>
          <w:tab w:val="left" w:pos="2001"/>
        </w:tabs>
        <w:ind w:left="706" w:right="744" w:firstLine="590"/>
        <w:jc w:val="both"/>
        <w:rPr>
          <w:color w:val="0D0D0D"/>
          <w:sz w:val="24"/>
        </w:rPr>
      </w:pPr>
      <w:r>
        <w:rPr>
          <w:color w:val="0D0D0D"/>
          <w:sz w:val="24"/>
        </w:rP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</w:t>
      </w:r>
      <w:r>
        <w:rPr>
          <w:color w:val="0D0D0D"/>
          <w:sz w:val="24"/>
        </w:rPr>
        <w:t xml:space="preserve">й ситуации и эвакуации общеобразовательной </w:t>
      </w:r>
      <w:r>
        <w:rPr>
          <w:color w:val="0D0D0D"/>
          <w:spacing w:val="-2"/>
          <w:sz w:val="24"/>
        </w:rPr>
        <w:t>организации.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2573"/>
          <w:tab w:val="left" w:pos="3327"/>
          <w:tab w:val="left" w:pos="7078"/>
        </w:tabs>
        <w:ind w:left="696" w:right="204" w:firstLine="595"/>
        <w:jc w:val="both"/>
        <w:rPr>
          <w:color w:val="0D0D0D"/>
          <w:sz w:val="24"/>
        </w:rPr>
      </w:pPr>
      <w:r>
        <w:rPr>
          <w:color w:val="0D0D0D"/>
          <w:sz w:val="24"/>
        </w:rPr>
        <w:t>Учителю запрещается использовать образовательную деятельность для политической агитации, принуждения обучающихся к принятию политических,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религиозных</w:t>
      </w:r>
      <w:r>
        <w:rPr>
          <w:color w:val="0D0D0D"/>
          <w:spacing w:val="80"/>
          <w:sz w:val="24"/>
        </w:rPr>
        <w:t xml:space="preserve">  </w:t>
      </w:r>
      <w:r>
        <w:rPr>
          <w:color w:val="0D0D0D"/>
          <w:sz w:val="24"/>
        </w:rPr>
        <w:t>или</w:t>
      </w:r>
      <w:r>
        <w:rPr>
          <w:color w:val="0D0D0D"/>
          <w:spacing w:val="80"/>
          <w:w w:val="150"/>
          <w:sz w:val="24"/>
        </w:rPr>
        <w:t xml:space="preserve"> </w:t>
      </w:r>
      <w:r>
        <w:rPr>
          <w:color w:val="0D0D0D"/>
          <w:sz w:val="24"/>
        </w:rPr>
        <w:t>иных</w:t>
      </w:r>
      <w:r>
        <w:rPr>
          <w:color w:val="0D0D0D"/>
          <w:spacing w:val="80"/>
          <w:w w:val="150"/>
          <w:sz w:val="24"/>
        </w:rPr>
        <w:t xml:space="preserve"> </w:t>
      </w:r>
      <w:r>
        <w:rPr>
          <w:color w:val="0D0D0D"/>
          <w:sz w:val="24"/>
        </w:rPr>
        <w:t>убеждений</w:t>
      </w:r>
      <w:r>
        <w:rPr>
          <w:color w:val="0D0D0D"/>
          <w:spacing w:val="80"/>
          <w:sz w:val="24"/>
        </w:rPr>
        <w:t xml:space="preserve">  </w:t>
      </w:r>
      <w:r>
        <w:rPr>
          <w:color w:val="0D0D0D"/>
          <w:sz w:val="24"/>
        </w:rPr>
        <w:t>либо</w:t>
      </w:r>
      <w:r>
        <w:rPr>
          <w:color w:val="0D0D0D"/>
          <w:spacing w:val="80"/>
          <w:w w:val="150"/>
          <w:sz w:val="24"/>
        </w:rPr>
        <w:t xml:space="preserve"> </w:t>
      </w:r>
      <w:r>
        <w:rPr>
          <w:color w:val="0D0D0D"/>
          <w:sz w:val="24"/>
        </w:rPr>
        <w:t>отказу</w:t>
      </w:r>
      <w:r>
        <w:rPr>
          <w:color w:val="0D0D0D"/>
          <w:spacing w:val="80"/>
          <w:w w:val="150"/>
          <w:sz w:val="24"/>
        </w:rPr>
        <w:t xml:space="preserve"> </w:t>
      </w:r>
      <w:r>
        <w:rPr>
          <w:color w:val="0D0D0D"/>
          <w:sz w:val="24"/>
        </w:rPr>
        <w:t>от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них,</w:t>
      </w:r>
      <w:r>
        <w:rPr>
          <w:color w:val="0D0D0D"/>
          <w:spacing w:val="80"/>
          <w:w w:val="150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80"/>
          <w:w w:val="150"/>
          <w:sz w:val="24"/>
        </w:rPr>
        <w:t xml:space="preserve"> </w:t>
      </w:r>
      <w:r>
        <w:rPr>
          <w:color w:val="0D0D0D"/>
          <w:sz w:val="24"/>
        </w:rPr>
        <w:t xml:space="preserve">разжигания социальной, национальной, расовой или религиозной розни, для агитации, </w:t>
      </w:r>
      <w:r>
        <w:rPr>
          <w:color w:val="0D0D0D"/>
          <w:spacing w:val="-2"/>
          <w:sz w:val="24"/>
        </w:rPr>
        <w:t>пропагандирующей</w:t>
      </w:r>
      <w:r>
        <w:rPr>
          <w:color w:val="0D0D0D"/>
          <w:sz w:val="24"/>
        </w:rPr>
        <w:tab/>
        <w:t>исключительность</w:t>
      </w:r>
      <w:r>
        <w:rPr>
          <w:color w:val="0D0D0D"/>
          <w:spacing w:val="40"/>
          <w:sz w:val="24"/>
        </w:rPr>
        <w:t xml:space="preserve">  </w:t>
      </w:r>
      <w:r>
        <w:rPr>
          <w:color w:val="0D0D0D"/>
          <w:sz w:val="24"/>
        </w:rPr>
        <w:t>граждан</w:t>
      </w:r>
      <w:r>
        <w:rPr>
          <w:color w:val="0D0D0D"/>
          <w:sz w:val="24"/>
        </w:rPr>
        <w:tab/>
        <w:t>по признаку социальной, расовой,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национальной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религиозной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языковой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принадлежности,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отношения</w:t>
      </w:r>
      <w:r>
        <w:rPr>
          <w:color w:val="0D0D0D"/>
          <w:spacing w:val="40"/>
          <w:sz w:val="24"/>
        </w:rPr>
        <w:t xml:space="preserve"> </w:t>
      </w:r>
      <w:proofErr w:type="gramStart"/>
      <w:r>
        <w:rPr>
          <w:color w:val="0D0D0D"/>
          <w:sz w:val="24"/>
        </w:rPr>
        <w:t>к</w:t>
      </w:r>
      <w:proofErr w:type="gramEnd"/>
    </w:p>
    <w:p w:rsidR="002A264B" w:rsidRDefault="00311D79">
      <w:pPr>
        <w:pStyle w:val="a3"/>
        <w:ind w:left="696" w:right="736"/>
      </w:pPr>
      <w:r>
        <w:rPr>
          <w:color w:val="0D0D0D"/>
        </w:rPr>
        <w:t>религии, в том числе посредст</w:t>
      </w:r>
      <w:r>
        <w:rPr>
          <w:color w:val="0D0D0D"/>
        </w:rPr>
        <w:t xml:space="preserve">вом </w:t>
      </w:r>
      <w:proofErr w:type="gramStart"/>
      <w:r>
        <w:rPr>
          <w:color w:val="0D0D0D"/>
        </w:rPr>
        <w:t>сообщения</w:t>
      </w:r>
      <w:proofErr w:type="gramEnd"/>
      <w:r>
        <w:rPr>
          <w:color w:val="0D0D0D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</w:t>
      </w:r>
    </w:p>
    <w:p w:rsidR="002A264B" w:rsidRDefault="00311D79">
      <w:pPr>
        <w:pStyle w:val="a5"/>
        <w:numPr>
          <w:ilvl w:val="0"/>
          <w:numId w:val="11"/>
        </w:numPr>
        <w:tabs>
          <w:tab w:val="left" w:pos="4564"/>
        </w:tabs>
        <w:spacing w:before="8" w:line="235" w:lineRule="auto"/>
        <w:ind w:left="701" w:right="3741" w:firstLine="3495"/>
        <w:jc w:val="left"/>
        <w:rPr>
          <w:b/>
          <w:color w:val="0D0D0D"/>
          <w:sz w:val="28"/>
        </w:rPr>
      </w:pPr>
      <w:bookmarkStart w:id="1" w:name="2._Трудовые_функции_____________________"/>
      <w:bookmarkEnd w:id="1"/>
      <w:r>
        <w:rPr>
          <w:b/>
          <w:color w:val="0D0D0D"/>
          <w:sz w:val="24"/>
        </w:rPr>
        <w:t>Трудовые функции Основными</w:t>
      </w:r>
      <w:r>
        <w:rPr>
          <w:b/>
          <w:color w:val="0D0D0D"/>
          <w:spacing w:val="-15"/>
          <w:sz w:val="24"/>
        </w:rPr>
        <w:t xml:space="preserve"> </w:t>
      </w:r>
      <w:r>
        <w:rPr>
          <w:b/>
          <w:color w:val="0D0D0D"/>
          <w:sz w:val="24"/>
        </w:rPr>
        <w:t>трудовыми</w:t>
      </w:r>
      <w:r>
        <w:rPr>
          <w:b/>
          <w:color w:val="0D0D0D"/>
          <w:spacing w:val="-15"/>
          <w:sz w:val="24"/>
        </w:rPr>
        <w:t xml:space="preserve"> </w:t>
      </w:r>
      <w:r>
        <w:rPr>
          <w:b/>
          <w:color w:val="0D0D0D"/>
          <w:sz w:val="24"/>
        </w:rPr>
        <w:t>функциями</w:t>
      </w:r>
      <w:r>
        <w:rPr>
          <w:b/>
          <w:color w:val="0D0D0D"/>
          <w:spacing w:val="-15"/>
          <w:sz w:val="24"/>
        </w:rPr>
        <w:t xml:space="preserve"> </w:t>
      </w:r>
      <w:r>
        <w:rPr>
          <w:b/>
          <w:color w:val="0D0D0D"/>
          <w:sz w:val="24"/>
        </w:rPr>
        <w:t>учителя</w:t>
      </w:r>
      <w:r>
        <w:rPr>
          <w:b/>
          <w:color w:val="0D0D0D"/>
          <w:spacing w:val="-15"/>
          <w:sz w:val="24"/>
        </w:rPr>
        <w:t xml:space="preserve"> </w:t>
      </w:r>
      <w:r>
        <w:rPr>
          <w:b/>
          <w:color w:val="0D0D0D"/>
          <w:sz w:val="24"/>
        </w:rPr>
        <w:t>являются: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421"/>
          <w:tab w:val="left" w:pos="3832"/>
          <w:tab w:val="left" w:pos="5714"/>
          <w:tab w:val="left" w:pos="6310"/>
          <w:tab w:val="left" w:pos="8624"/>
        </w:tabs>
        <w:spacing w:line="269" w:lineRule="exact"/>
        <w:ind w:left="1421" w:hanging="730"/>
        <w:rPr>
          <w:color w:val="0D0D0D"/>
          <w:sz w:val="24"/>
        </w:rPr>
      </w:pPr>
      <w:r>
        <w:rPr>
          <w:color w:val="0D0D0D"/>
          <w:spacing w:val="-2"/>
          <w:sz w:val="24"/>
        </w:rPr>
        <w:t>Педагогическая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деятельность</w:t>
      </w:r>
      <w:r>
        <w:rPr>
          <w:color w:val="0D0D0D"/>
          <w:sz w:val="24"/>
        </w:rPr>
        <w:tab/>
      </w:r>
      <w:r>
        <w:rPr>
          <w:color w:val="0D0D0D"/>
          <w:spacing w:val="-5"/>
          <w:sz w:val="24"/>
        </w:rPr>
        <w:t>по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проектированию</w:t>
      </w:r>
      <w:r>
        <w:rPr>
          <w:color w:val="0D0D0D"/>
          <w:sz w:val="24"/>
        </w:rPr>
        <w:tab/>
      </w:r>
      <w:r>
        <w:rPr>
          <w:color w:val="0D0D0D"/>
          <w:spacing w:val="-10"/>
          <w:sz w:val="24"/>
        </w:rPr>
        <w:t>и</w:t>
      </w:r>
    </w:p>
    <w:p w:rsidR="002A264B" w:rsidRDefault="00311D79">
      <w:pPr>
        <w:pStyle w:val="a3"/>
        <w:spacing w:before="2" w:line="275" w:lineRule="exact"/>
        <w:ind w:left="1421"/>
        <w:jc w:val="left"/>
      </w:pPr>
      <w:r>
        <w:rPr>
          <w:color w:val="0D0D0D"/>
        </w:rPr>
        <w:t>реализации</w:t>
      </w:r>
      <w:r>
        <w:rPr>
          <w:color w:val="0D0D0D"/>
          <w:spacing w:val="-17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общеобразовательной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2"/>
        </w:rPr>
        <w:t>организации:</w:t>
      </w:r>
    </w:p>
    <w:p w:rsidR="002A264B" w:rsidRDefault="00311D79">
      <w:pPr>
        <w:pStyle w:val="a5"/>
        <w:numPr>
          <w:ilvl w:val="2"/>
          <w:numId w:val="11"/>
        </w:numPr>
        <w:tabs>
          <w:tab w:val="left" w:pos="1389"/>
        </w:tabs>
        <w:spacing w:line="321" w:lineRule="exact"/>
        <w:ind w:left="1389" w:hanging="698"/>
        <w:rPr>
          <w:sz w:val="24"/>
        </w:rPr>
      </w:pPr>
      <w:r>
        <w:rPr>
          <w:color w:val="0D0D0D"/>
          <w:spacing w:val="-2"/>
          <w:sz w:val="24"/>
        </w:rPr>
        <w:t>Общепедагогическая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pacing w:val="-2"/>
          <w:sz w:val="24"/>
        </w:rPr>
        <w:t>функция.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pacing w:val="-2"/>
          <w:sz w:val="24"/>
        </w:rPr>
        <w:t>Обучение.</w:t>
      </w:r>
    </w:p>
    <w:p w:rsidR="002A264B" w:rsidRDefault="00311D79">
      <w:pPr>
        <w:pStyle w:val="a3"/>
        <w:spacing w:before="4"/>
        <w:jc w:val="left"/>
      </w:pPr>
      <w:r>
        <w:rPr>
          <w:color w:val="0D0D0D"/>
        </w:rPr>
        <w:t>2.1.2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.Воспитательная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2"/>
        </w:rPr>
        <w:t>деятельность.</w:t>
      </w:r>
    </w:p>
    <w:p w:rsidR="002A264B" w:rsidRDefault="00311D79">
      <w:pPr>
        <w:pStyle w:val="a3"/>
        <w:spacing w:before="51"/>
        <w:jc w:val="left"/>
      </w:pPr>
      <w:r>
        <w:rPr>
          <w:color w:val="0D0D0D"/>
        </w:rPr>
        <w:t>2.1.3.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Развивающая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2"/>
        </w:rPr>
        <w:t>деятельность.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696"/>
          <w:tab w:val="left" w:pos="1242"/>
          <w:tab w:val="left" w:pos="3078"/>
          <w:tab w:val="left" w:pos="4638"/>
          <w:tab w:val="left" w:pos="5095"/>
          <w:tab w:val="left" w:pos="7025"/>
          <w:tab w:val="left" w:pos="7366"/>
          <w:tab w:val="left" w:pos="8739"/>
        </w:tabs>
        <w:spacing w:before="38" w:line="237" w:lineRule="auto"/>
        <w:ind w:left="696" w:right="739" w:hanging="5"/>
        <w:rPr>
          <w:color w:val="0D0D0D"/>
          <w:sz w:val="24"/>
        </w:rPr>
      </w:pPr>
      <w:r>
        <w:rPr>
          <w:color w:val="0D0D0D"/>
          <w:spacing w:val="-2"/>
          <w:sz w:val="24"/>
        </w:rPr>
        <w:t>Педагогическая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деятельность</w:t>
      </w:r>
      <w:r>
        <w:rPr>
          <w:color w:val="0D0D0D"/>
          <w:sz w:val="24"/>
        </w:rPr>
        <w:tab/>
      </w:r>
      <w:r>
        <w:rPr>
          <w:color w:val="0D0D0D"/>
          <w:spacing w:val="-6"/>
          <w:sz w:val="24"/>
        </w:rPr>
        <w:t>по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проектированию</w:t>
      </w:r>
      <w:r>
        <w:rPr>
          <w:color w:val="0D0D0D"/>
          <w:sz w:val="24"/>
        </w:rPr>
        <w:tab/>
      </w:r>
      <w:r>
        <w:rPr>
          <w:color w:val="0D0D0D"/>
          <w:spacing w:val="-10"/>
          <w:sz w:val="24"/>
        </w:rPr>
        <w:t>и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>реализации</w:t>
      </w:r>
      <w:r>
        <w:rPr>
          <w:color w:val="0D0D0D"/>
          <w:sz w:val="24"/>
        </w:rPr>
        <w:tab/>
      </w:r>
      <w:r>
        <w:rPr>
          <w:color w:val="0D0D0D"/>
          <w:spacing w:val="-2"/>
          <w:sz w:val="24"/>
        </w:rPr>
        <w:t xml:space="preserve">основных </w:t>
      </w:r>
      <w:r>
        <w:rPr>
          <w:color w:val="0D0D0D"/>
          <w:sz w:val="24"/>
        </w:rPr>
        <w:t>общеобразовательных программ:</w:t>
      </w:r>
    </w:p>
    <w:p w:rsidR="002A264B" w:rsidRDefault="00311D79">
      <w:pPr>
        <w:pStyle w:val="a5"/>
        <w:numPr>
          <w:ilvl w:val="2"/>
          <w:numId w:val="11"/>
        </w:numPr>
        <w:tabs>
          <w:tab w:val="left" w:pos="696"/>
          <w:tab w:val="left" w:pos="1413"/>
        </w:tabs>
        <w:spacing w:before="4" w:line="264" w:lineRule="auto"/>
        <w:ind w:left="696" w:right="1415" w:hanging="5"/>
        <w:rPr>
          <w:sz w:val="24"/>
        </w:rPr>
      </w:pPr>
      <w:r>
        <w:rPr>
          <w:color w:val="0D0D0D"/>
          <w:sz w:val="24"/>
        </w:rPr>
        <w:t>Педагогическая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деятельность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программ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начального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общего Образования и основного общего образования.</w:t>
      </w:r>
    </w:p>
    <w:p w:rsidR="002A264B" w:rsidRDefault="00311D79">
      <w:pPr>
        <w:pStyle w:val="a5"/>
        <w:numPr>
          <w:ilvl w:val="2"/>
          <w:numId w:val="11"/>
        </w:numPr>
        <w:tabs>
          <w:tab w:val="left" w:pos="1385"/>
        </w:tabs>
        <w:spacing w:before="34"/>
        <w:ind w:left="1385" w:hanging="694"/>
        <w:rPr>
          <w:sz w:val="24"/>
        </w:rPr>
      </w:pPr>
      <w:r>
        <w:rPr>
          <w:color w:val="0D0D0D"/>
          <w:spacing w:val="-2"/>
          <w:sz w:val="24"/>
        </w:rPr>
        <w:t>Предметное обучение.</w:t>
      </w:r>
    </w:p>
    <w:p w:rsidR="002A264B" w:rsidRDefault="00311D79">
      <w:pPr>
        <w:pStyle w:val="a5"/>
        <w:numPr>
          <w:ilvl w:val="0"/>
          <w:numId w:val="11"/>
        </w:numPr>
        <w:tabs>
          <w:tab w:val="left" w:pos="4618"/>
        </w:tabs>
        <w:spacing w:before="38"/>
        <w:ind w:left="4618" w:hanging="311"/>
        <w:jc w:val="both"/>
        <w:rPr>
          <w:b/>
          <w:color w:val="0D0D0D"/>
          <w:sz w:val="28"/>
        </w:rPr>
      </w:pPr>
      <w:bookmarkStart w:id="2" w:name="3._Должностные_обязанности_учителя"/>
      <w:bookmarkEnd w:id="2"/>
      <w:r>
        <w:rPr>
          <w:b/>
          <w:color w:val="0D0D0D"/>
          <w:sz w:val="24"/>
        </w:rPr>
        <w:t>Должностные</w:t>
      </w:r>
      <w:r>
        <w:rPr>
          <w:b/>
          <w:color w:val="0D0D0D"/>
          <w:spacing w:val="-11"/>
          <w:sz w:val="24"/>
        </w:rPr>
        <w:t xml:space="preserve"> </w:t>
      </w:r>
      <w:r>
        <w:rPr>
          <w:b/>
          <w:color w:val="0D0D0D"/>
          <w:sz w:val="24"/>
        </w:rPr>
        <w:t>обязанности</w:t>
      </w:r>
      <w:r>
        <w:rPr>
          <w:b/>
          <w:color w:val="0D0D0D"/>
          <w:spacing w:val="-13"/>
          <w:sz w:val="24"/>
        </w:rPr>
        <w:t xml:space="preserve"> </w:t>
      </w:r>
      <w:r>
        <w:rPr>
          <w:b/>
          <w:color w:val="0D0D0D"/>
          <w:spacing w:val="-2"/>
          <w:sz w:val="24"/>
        </w:rPr>
        <w:t>учителя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676"/>
        </w:tabs>
        <w:spacing w:before="42"/>
        <w:ind w:left="676" w:hanging="547"/>
        <w:jc w:val="both"/>
        <w:rPr>
          <w:color w:val="0D0D0D"/>
          <w:sz w:val="24"/>
        </w:rPr>
      </w:pPr>
      <w:r>
        <w:rPr>
          <w:color w:val="0D0D0D"/>
          <w:sz w:val="24"/>
          <w:u w:val="single" w:color="0D0D0D"/>
        </w:rPr>
        <w:t>В</w:t>
      </w:r>
      <w:r>
        <w:rPr>
          <w:color w:val="0D0D0D"/>
          <w:spacing w:val="-17"/>
          <w:sz w:val="24"/>
          <w:u w:val="single" w:color="0D0D0D"/>
        </w:rPr>
        <w:t xml:space="preserve"> </w:t>
      </w:r>
      <w:r>
        <w:rPr>
          <w:color w:val="0D0D0D"/>
          <w:sz w:val="24"/>
          <w:u w:val="single" w:color="0D0D0D"/>
        </w:rPr>
        <w:t>рамках</w:t>
      </w:r>
      <w:r>
        <w:rPr>
          <w:color w:val="0D0D0D"/>
          <w:spacing w:val="-11"/>
          <w:sz w:val="24"/>
          <w:u w:val="single" w:color="0D0D0D"/>
        </w:rPr>
        <w:t xml:space="preserve"> </w:t>
      </w:r>
      <w:r>
        <w:rPr>
          <w:color w:val="0D0D0D"/>
          <w:sz w:val="24"/>
          <w:u w:val="single" w:color="0D0D0D"/>
        </w:rPr>
        <w:t>трудовой</w:t>
      </w:r>
      <w:r>
        <w:rPr>
          <w:color w:val="0D0D0D"/>
          <w:spacing w:val="-15"/>
          <w:sz w:val="24"/>
          <w:u w:val="single" w:color="0D0D0D"/>
        </w:rPr>
        <w:t xml:space="preserve"> </w:t>
      </w:r>
      <w:r>
        <w:rPr>
          <w:color w:val="0D0D0D"/>
          <w:sz w:val="24"/>
          <w:u w:val="single" w:color="0D0D0D"/>
        </w:rPr>
        <w:t>общепедагогической</w:t>
      </w:r>
      <w:r>
        <w:rPr>
          <w:color w:val="0D0D0D"/>
          <w:spacing w:val="-8"/>
          <w:sz w:val="24"/>
          <w:u w:val="single" w:color="0D0D0D"/>
        </w:rPr>
        <w:t xml:space="preserve"> </w:t>
      </w:r>
      <w:r>
        <w:rPr>
          <w:color w:val="0D0D0D"/>
          <w:sz w:val="24"/>
          <w:u w:val="single" w:color="0D0D0D"/>
        </w:rPr>
        <w:t>функции</w:t>
      </w:r>
      <w:r>
        <w:rPr>
          <w:color w:val="0D0D0D"/>
          <w:spacing w:val="-13"/>
          <w:sz w:val="24"/>
          <w:u w:val="single" w:color="0D0D0D"/>
        </w:rPr>
        <w:t xml:space="preserve"> </w:t>
      </w:r>
      <w:r>
        <w:rPr>
          <w:color w:val="0D0D0D"/>
          <w:spacing w:val="-2"/>
          <w:sz w:val="24"/>
          <w:u w:val="single" w:color="0D0D0D"/>
        </w:rPr>
        <w:t>обучения:</w:t>
      </w:r>
    </w:p>
    <w:p w:rsidR="002A264B" w:rsidRDefault="00311D79">
      <w:pPr>
        <w:pStyle w:val="a5"/>
        <w:numPr>
          <w:ilvl w:val="0"/>
          <w:numId w:val="8"/>
        </w:numPr>
        <w:tabs>
          <w:tab w:val="left" w:pos="931"/>
        </w:tabs>
        <w:spacing w:before="71" w:line="235" w:lineRule="auto"/>
        <w:ind w:right="714" w:firstLine="0"/>
        <w:rPr>
          <w:sz w:val="24"/>
        </w:rPr>
      </w:pPr>
      <w:r>
        <w:rPr>
          <w:color w:val="0D0D0D"/>
          <w:sz w:val="24"/>
        </w:rPr>
        <w:t>осуществляет профессиональную деятельность в соответствии с требованиями Федеральных государственных образовательных стандартов (ФГОС) начального общего образования и основного общего образования;</w:t>
      </w:r>
    </w:p>
    <w:p w:rsidR="002A264B" w:rsidRDefault="00311D79">
      <w:pPr>
        <w:pStyle w:val="a5"/>
        <w:numPr>
          <w:ilvl w:val="0"/>
          <w:numId w:val="8"/>
        </w:numPr>
        <w:tabs>
          <w:tab w:val="left" w:pos="735"/>
          <w:tab w:val="left" w:pos="1089"/>
        </w:tabs>
        <w:spacing w:before="18" w:line="230" w:lineRule="auto"/>
        <w:ind w:right="710" w:hanging="5"/>
        <w:rPr>
          <w:sz w:val="24"/>
        </w:rPr>
      </w:pPr>
      <w:r>
        <w:rPr>
          <w:color w:val="0D0D0D"/>
          <w:sz w:val="24"/>
        </w:rPr>
        <w:t>разрабатывает и реализует программы по учебной дисциплине в</w:t>
      </w:r>
      <w:r>
        <w:rPr>
          <w:color w:val="0D0D0D"/>
          <w:sz w:val="24"/>
        </w:rPr>
        <w:t xml:space="preserve"> рамках основных общеобразовательных программ;</w:t>
      </w:r>
    </w:p>
    <w:p w:rsidR="002A264B" w:rsidRDefault="00311D79">
      <w:pPr>
        <w:pStyle w:val="a3"/>
        <w:spacing w:line="242" w:lineRule="auto"/>
        <w:ind w:left="725" w:right="725" w:firstLine="537"/>
      </w:pPr>
      <w:r>
        <w:rPr>
          <w:color w:val="0D0D0D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2A264B" w:rsidRDefault="002A264B">
      <w:pPr>
        <w:pStyle w:val="a3"/>
        <w:spacing w:line="242" w:lineRule="auto"/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>
      <w:pPr>
        <w:pStyle w:val="a5"/>
        <w:numPr>
          <w:ilvl w:val="0"/>
          <w:numId w:val="8"/>
        </w:numPr>
        <w:tabs>
          <w:tab w:val="left" w:pos="887"/>
        </w:tabs>
        <w:spacing w:before="65"/>
        <w:ind w:left="887" w:hanging="162"/>
        <w:rPr>
          <w:sz w:val="24"/>
        </w:rPr>
      </w:pPr>
      <w:r>
        <w:rPr>
          <w:color w:val="0D0D0D"/>
          <w:sz w:val="24"/>
        </w:rPr>
        <w:lastRenderedPageBreak/>
        <w:t>осуществляет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планирование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проведение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pacing w:val="-2"/>
          <w:sz w:val="24"/>
        </w:rPr>
        <w:t>занятий;</w:t>
      </w:r>
    </w:p>
    <w:p w:rsidR="002A264B" w:rsidRDefault="00311D79">
      <w:pPr>
        <w:pStyle w:val="a5"/>
        <w:numPr>
          <w:ilvl w:val="0"/>
          <w:numId w:val="8"/>
        </w:numPr>
        <w:tabs>
          <w:tab w:val="left" w:pos="1132"/>
        </w:tabs>
        <w:spacing w:before="38" w:line="317" w:lineRule="exact"/>
        <w:ind w:left="1132" w:hanging="412"/>
        <w:rPr>
          <w:sz w:val="24"/>
        </w:rPr>
      </w:pPr>
      <w:r>
        <w:rPr>
          <w:color w:val="0D0D0D"/>
          <w:sz w:val="24"/>
        </w:rPr>
        <w:t>проводит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систематический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анализ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эффективности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уроков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подходов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pacing w:val="-2"/>
          <w:sz w:val="24"/>
        </w:rPr>
        <w:t>обучению;</w:t>
      </w:r>
    </w:p>
    <w:p w:rsidR="002A264B" w:rsidRDefault="00311D79">
      <w:pPr>
        <w:pStyle w:val="a5"/>
        <w:numPr>
          <w:ilvl w:val="0"/>
          <w:numId w:val="8"/>
        </w:numPr>
        <w:tabs>
          <w:tab w:val="left" w:pos="920"/>
        </w:tabs>
        <w:spacing w:line="235" w:lineRule="auto"/>
        <w:ind w:left="711" w:right="735" w:firstLine="9"/>
        <w:rPr>
          <w:sz w:val="24"/>
        </w:rPr>
      </w:pPr>
      <w:r>
        <w:rPr>
          <w:color w:val="0D0D0D"/>
          <w:sz w:val="24"/>
        </w:rPr>
        <w:t xml:space="preserve">осуществляет организацию, контроль и оценку учебных достижений, текущих и итоговых результатов освоения основной общеобразовательной программы </w:t>
      </w:r>
      <w:proofErr w:type="gramStart"/>
      <w:r>
        <w:rPr>
          <w:color w:val="0D0D0D"/>
          <w:spacing w:val="-2"/>
          <w:sz w:val="24"/>
        </w:rPr>
        <w:t>обучающимися</w:t>
      </w:r>
      <w:proofErr w:type="gramEnd"/>
      <w:r>
        <w:rPr>
          <w:color w:val="0D0D0D"/>
          <w:spacing w:val="-2"/>
          <w:sz w:val="24"/>
        </w:rPr>
        <w:t>;</w:t>
      </w:r>
    </w:p>
    <w:p w:rsidR="002A264B" w:rsidRDefault="00311D79">
      <w:pPr>
        <w:pStyle w:val="a5"/>
        <w:numPr>
          <w:ilvl w:val="0"/>
          <w:numId w:val="8"/>
        </w:numPr>
        <w:tabs>
          <w:tab w:val="left" w:pos="877"/>
        </w:tabs>
        <w:spacing w:before="3"/>
        <w:ind w:left="877" w:hanging="162"/>
        <w:rPr>
          <w:sz w:val="24"/>
        </w:rPr>
      </w:pPr>
      <w:r>
        <w:rPr>
          <w:color w:val="0D0D0D"/>
          <w:spacing w:val="-2"/>
          <w:sz w:val="24"/>
        </w:rPr>
        <w:t>формир</w:t>
      </w:r>
      <w:r>
        <w:rPr>
          <w:color w:val="0D0D0D"/>
          <w:spacing w:val="-2"/>
          <w:sz w:val="24"/>
        </w:rPr>
        <w:t>ует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pacing w:val="-2"/>
          <w:sz w:val="24"/>
        </w:rPr>
        <w:t>универсальные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pacing w:val="-2"/>
          <w:sz w:val="24"/>
        </w:rPr>
        <w:t>учебные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pacing w:val="-2"/>
          <w:sz w:val="24"/>
        </w:rPr>
        <w:t>действия;</w:t>
      </w:r>
    </w:p>
    <w:p w:rsidR="002A264B" w:rsidRDefault="00311D79">
      <w:pPr>
        <w:pStyle w:val="a5"/>
        <w:numPr>
          <w:ilvl w:val="0"/>
          <w:numId w:val="8"/>
        </w:numPr>
        <w:tabs>
          <w:tab w:val="left" w:pos="1256"/>
        </w:tabs>
        <w:spacing w:before="29" w:line="235" w:lineRule="auto"/>
        <w:ind w:left="706" w:right="746" w:firstLine="4"/>
        <w:rPr>
          <w:sz w:val="24"/>
        </w:rPr>
      </w:pPr>
      <w:r>
        <w:rPr>
          <w:color w:val="0D0D0D"/>
          <w:sz w:val="24"/>
        </w:rPr>
        <w:t>формирует навыки, связанные с информационно-коммуникационными технологиями (ИКТ);</w:t>
      </w:r>
    </w:p>
    <w:p w:rsidR="002A264B" w:rsidRDefault="00311D79">
      <w:pPr>
        <w:pStyle w:val="a5"/>
        <w:numPr>
          <w:ilvl w:val="0"/>
          <w:numId w:val="8"/>
        </w:numPr>
        <w:tabs>
          <w:tab w:val="left" w:pos="873"/>
        </w:tabs>
        <w:spacing w:before="9"/>
        <w:ind w:left="873" w:hanging="167"/>
        <w:rPr>
          <w:sz w:val="24"/>
        </w:rPr>
      </w:pPr>
      <w:r>
        <w:rPr>
          <w:color w:val="0D0D0D"/>
          <w:sz w:val="24"/>
        </w:rPr>
        <w:t>формирует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детей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мотивацию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pacing w:val="-2"/>
          <w:sz w:val="24"/>
        </w:rPr>
        <w:t>обучению;</w:t>
      </w:r>
    </w:p>
    <w:p w:rsidR="002A264B" w:rsidRDefault="00311D79">
      <w:pPr>
        <w:pStyle w:val="a5"/>
        <w:numPr>
          <w:ilvl w:val="0"/>
          <w:numId w:val="8"/>
        </w:numPr>
        <w:tabs>
          <w:tab w:val="left" w:pos="1040"/>
        </w:tabs>
        <w:spacing w:before="41" w:line="237" w:lineRule="auto"/>
        <w:ind w:left="691" w:right="748" w:firstLine="14"/>
        <w:rPr>
          <w:sz w:val="24"/>
        </w:rPr>
      </w:pPr>
      <w:r>
        <w:rPr>
          <w:color w:val="0D0D0D"/>
          <w:sz w:val="24"/>
        </w:rPr>
        <w:t xml:space="preserve"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тестовые редакторы и электронные </w:t>
      </w:r>
      <w:r>
        <w:rPr>
          <w:color w:val="0D0D0D"/>
          <w:sz w:val="24"/>
        </w:rPr>
        <w:t>таблицы;</w:t>
      </w:r>
    </w:p>
    <w:p w:rsidR="002A264B" w:rsidRDefault="00311D79">
      <w:pPr>
        <w:pStyle w:val="a5"/>
        <w:numPr>
          <w:ilvl w:val="0"/>
          <w:numId w:val="8"/>
        </w:numPr>
        <w:tabs>
          <w:tab w:val="left" w:pos="1146"/>
        </w:tabs>
        <w:spacing w:before="7" w:line="235" w:lineRule="auto"/>
        <w:ind w:left="687" w:right="746" w:firstLine="9"/>
        <w:rPr>
          <w:sz w:val="24"/>
        </w:rPr>
      </w:pPr>
      <w:r>
        <w:rPr>
          <w:color w:val="0D0D0D"/>
          <w:sz w:val="24"/>
        </w:rPr>
        <w:t>проводит контрольно-оценочную работу при обучении с применением новейших методов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оценки в условиях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 информационно-коммуникационных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технологий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(ведение электронной документации, в том числе электронного журнала и дневников).</w:t>
      </w:r>
    </w:p>
    <w:p w:rsidR="002A264B" w:rsidRDefault="002A264B">
      <w:pPr>
        <w:pStyle w:val="a3"/>
        <w:spacing w:before="11"/>
        <w:ind w:left="0"/>
        <w:jc w:val="left"/>
      </w:pPr>
    </w:p>
    <w:p w:rsidR="002A264B" w:rsidRDefault="00311D79">
      <w:pPr>
        <w:spacing w:line="237" w:lineRule="auto"/>
        <w:ind w:left="567" w:right="987"/>
        <w:rPr>
          <w:b/>
          <w:sz w:val="24"/>
        </w:rPr>
      </w:pPr>
      <w:r>
        <w:rPr>
          <w:b/>
          <w:color w:val="0D0D0D"/>
          <w:sz w:val="24"/>
        </w:rPr>
        <w:t>«В соответствии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z w:val="24"/>
        </w:rPr>
        <w:t>с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>час</w:t>
      </w:r>
      <w:r>
        <w:rPr>
          <w:b/>
          <w:color w:val="0D0D0D"/>
          <w:sz w:val="24"/>
        </w:rPr>
        <w:t>тями</w:t>
      </w:r>
      <w:r>
        <w:rPr>
          <w:b/>
          <w:color w:val="0D0D0D"/>
          <w:spacing w:val="-7"/>
          <w:sz w:val="24"/>
        </w:rPr>
        <w:t xml:space="preserve"> </w:t>
      </w:r>
      <w:r>
        <w:rPr>
          <w:b/>
          <w:color w:val="0D0D0D"/>
          <w:sz w:val="24"/>
        </w:rPr>
        <w:t>6.1, 6.2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статьи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47</w:t>
      </w:r>
      <w:r>
        <w:rPr>
          <w:b/>
          <w:color w:val="0D0D0D"/>
          <w:spacing w:val="-11"/>
          <w:sz w:val="24"/>
        </w:rPr>
        <w:t xml:space="preserve"> </w:t>
      </w:r>
      <w:r>
        <w:rPr>
          <w:b/>
          <w:color w:val="0D0D0D"/>
          <w:sz w:val="24"/>
        </w:rPr>
        <w:t>Федерального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закона</w:t>
      </w:r>
      <w:r>
        <w:rPr>
          <w:b/>
          <w:color w:val="0D0D0D"/>
          <w:spacing w:val="-7"/>
          <w:sz w:val="24"/>
        </w:rPr>
        <w:t xml:space="preserve"> </w:t>
      </w:r>
      <w:r>
        <w:rPr>
          <w:b/>
          <w:color w:val="0D0D0D"/>
          <w:sz w:val="24"/>
        </w:rPr>
        <w:t>от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29.12.2012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№ 273-ФЗ «Об образовании в Российской Федерации» при реализации</w:t>
      </w:r>
    </w:p>
    <w:p w:rsidR="002A264B" w:rsidRDefault="00311D79">
      <w:pPr>
        <w:spacing w:before="5" w:line="237" w:lineRule="auto"/>
        <w:ind w:left="567" w:right="987"/>
        <w:rPr>
          <w:b/>
          <w:sz w:val="24"/>
        </w:rPr>
      </w:pPr>
      <w:r>
        <w:rPr>
          <w:b/>
          <w:color w:val="0D0D0D"/>
          <w:sz w:val="24"/>
        </w:rPr>
        <w:t>образовательных программ начального общего, основного общего и среднего общего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образования</w:t>
      </w:r>
      <w:r>
        <w:rPr>
          <w:b/>
          <w:color w:val="0D0D0D"/>
          <w:spacing w:val="40"/>
          <w:sz w:val="24"/>
        </w:rPr>
        <w:t xml:space="preserve"> </w:t>
      </w:r>
      <w:r>
        <w:rPr>
          <w:b/>
          <w:color w:val="0D0D0D"/>
          <w:sz w:val="24"/>
        </w:rPr>
        <w:t>педагог</w:t>
      </w:r>
      <w:r>
        <w:rPr>
          <w:b/>
          <w:color w:val="0D0D0D"/>
          <w:spacing w:val="-8"/>
          <w:sz w:val="24"/>
        </w:rPr>
        <w:t xml:space="preserve"> </w:t>
      </w:r>
      <w:r>
        <w:rPr>
          <w:b/>
          <w:color w:val="0D0D0D"/>
          <w:sz w:val="24"/>
        </w:rPr>
        <w:t>осуществляет</w:t>
      </w:r>
      <w:r>
        <w:rPr>
          <w:b/>
          <w:color w:val="0D0D0D"/>
          <w:spacing w:val="40"/>
          <w:sz w:val="24"/>
        </w:rPr>
        <w:t xml:space="preserve"> </w:t>
      </w:r>
      <w:r>
        <w:rPr>
          <w:b/>
          <w:color w:val="0D0D0D"/>
          <w:sz w:val="24"/>
        </w:rPr>
        <w:t>подготовку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следующих</w:t>
      </w:r>
      <w:r>
        <w:rPr>
          <w:b/>
          <w:color w:val="0D0D0D"/>
          <w:spacing w:val="-9"/>
          <w:sz w:val="24"/>
        </w:rPr>
        <w:t xml:space="preserve"> </w:t>
      </w:r>
      <w:r>
        <w:rPr>
          <w:b/>
          <w:color w:val="0D0D0D"/>
          <w:sz w:val="24"/>
        </w:rPr>
        <w:t>документов:</w:t>
      </w:r>
    </w:p>
    <w:p w:rsidR="002A264B" w:rsidRDefault="00311D79">
      <w:pPr>
        <w:pStyle w:val="a5"/>
        <w:numPr>
          <w:ilvl w:val="0"/>
          <w:numId w:val="7"/>
        </w:numPr>
        <w:tabs>
          <w:tab w:val="left" w:pos="830"/>
        </w:tabs>
        <w:spacing w:before="6" w:line="237" w:lineRule="auto"/>
        <w:ind w:right="902" w:firstLine="0"/>
        <w:rPr>
          <w:b/>
          <w:sz w:val="24"/>
        </w:rPr>
      </w:pPr>
      <w:r>
        <w:rPr>
          <w:b/>
          <w:color w:val="0D0D0D"/>
          <w:sz w:val="24"/>
        </w:rPr>
        <w:t>рабочая</w:t>
      </w:r>
      <w:r>
        <w:rPr>
          <w:b/>
          <w:color w:val="0D0D0D"/>
          <w:spacing w:val="-8"/>
          <w:sz w:val="24"/>
        </w:rPr>
        <w:t xml:space="preserve"> </w:t>
      </w:r>
      <w:r>
        <w:rPr>
          <w:b/>
          <w:color w:val="0D0D0D"/>
          <w:sz w:val="24"/>
        </w:rPr>
        <w:t>программа</w:t>
      </w:r>
      <w:r>
        <w:rPr>
          <w:b/>
          <w:color w:val="0D0D0D"/>
          <w:spacing w:val="-9"/>
          <w:sz w:val="24"/>
        </w:rPr>
        <w:t xml:space="preserve"> </w:t>
      </w:r>
      <w:r>
        <w:rPr>
          <w:b/>
          <w:color w:val="0D0D0D"/>
          <w:sz w:val="24"/>
        </w:rPr>
        <w:t>учебного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>предмета,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учебного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>курса</w:t>
      </w:r>
      <w:r>
        <w:rPr>
          <w:b/>
          <w:color w:val="0D0D0D"/>
          <w:spacing w:val="-8"/>
          <w:sz w:val="24"/>
        </w:rPr>
        <w:t xml:space="preserve"> </w:t>
      </w:r>
      <w:r>
        <w:rPr>
          <w:b/>
          <w:color w:val="0D0D0D"/>
          <w:sz w:val="24"/>
        </w:rPr>
        <w:t>(в</w:t>
      </w:r>
      <w:r>
        <w:rPr>
          <w:b/>
          <w:color w:val="0D0D0D"/>
          <w:spacing w:val="-8"/>
          <w:sz w:val="24"/>
        </w:rPr>
        <w:t xml:space="preserve"> </w:t>
      </w:r>
      <w:r>
        <w:rPr>
          <w:b/>
          <w:color w:val="0D0D0D"/>
          <w:sz w:val="24"/>
        </w:rPr>
        <w:t>том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числе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внеурочной деятельности), учебного модуля;</w:t>
      </w:r>
    </w:p>
    <w:p w:rsidR="002A264B" w:rsidRDefault="00311D79">
      <w:pPr>
        <w:pStyle w:val="a5"/>
        <w:numPr>
          <w:ilvl w:val="0"/>
          <w:numId w:val="7"/>
        </w:numPr>
        <w:tabs>
          <w:tab w:val="left" w:pos="892"/>
        </w:tabs>
        <w:spacing w:before="4" w:line="275" w:lineRule="exact"/>
        <w:ind w:left="892" w:hanging="325"/>
        <w:rPr>
          <w:b/>
          <w:sz w:val="24"/>
        </w:rPr>
      </w:pPr>
      <w:r>
        <w:rPr>
          <w:b/>
          <w:color w:val="0D0D0D"/>
          <w:sz w:val="24"/>
        </w:rPr>
        <w:t>журнал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учета</w:t>
      </w:r>
      <w:r>
        <w:rPr>
          <w:b/>
          <w:color w:val="0D0D0D"/>
          <w:spacing w:val="-7"/>
          <w:sz w:val="24"/>
        </w:rPr>
        <w:t xml:space="preserve"> </w:t>
      </w:r>
      <w:r>
        <w:rPr>
          <w:b/>
          <w:color w:val="0D0D0D"/>
          <w:spacing w:val="-2"/>
          <w:sz w:val="24"/>
        </w:rPr>
        <w:t>успеваемости;</w:t>
      </w:r>
    </w:p>
    <w:p w:rsidR="002A264B" w:rsidRDefault="00311D79">
      <w:pPr>
        <w:pStyle w:val="a5"/>
        <w:numPr>
          <w:ilvl w:val="0"/>
          <w:numId w:val="7"/>
        </w:numPr>
        <w:tabs>
          <w:tab w:val="left" w:pos="830"/>
        </w:tabs>
        <w:spacing w:line="242" w:lineRule="auto"/>
        <w:ind w:right="2286" w:firstLine="0"/>
        <w:rPr>
          <w:b/>
          <w:sz w:val="24"/>
        </w:rPr>
      </w:pPr>
      <w:r>
        <w:rPr>
          <w:b/>
          <w:color w:val="0D0D0D"/>
          <w:sz w:val="24"/>
        </w:rPr>
        <w:t>журнал</w:t>
      </w:r>
      <w:r>
        <w:rPr>
          <w:b/>
          <w:color w:val="0D0D0D"/>
          <w:spacing w:val="-9"/>
          <w:sz w:val="24"/>
        </w:rPr>
        <w:t xml:space="preserve"> </w:t>
      </w:r>
      <w:r>
        <w:rPr>
          <w:b/>
          <w:color w:val="0D0D0D"/>
          <w:sz w:val="24"/>
        </w:rPr>
        <w:t>внеурочной</w:t>
      </w:r>
      <w:r>
        <w:rPr>
          <w:b/>
          <w:color w:val="0D0D0D"/>
          <w:spacing w:val="-8"/>
          <w:sz w:val="24"/>
        </w:rPr>
        <w:t xml:space="preserve"> </w:t>
      </w:r>
      <w:r>
        <w:rPr>
          <w:b/>
          <w:color w:val="0D0D0D"/>
          <w:sz w:val="24"/>
        </w:rPr>
        <w:t>деятельности</w:t>
      </w:r>
      <w:r>
        <w:rPr>
          <w:b/>
          <w:color w:val="0D0D0D"/>
          <w:spacing w:val="-11"/>
          <w:sz w:val="24"/>
        </w:rPr>
        <w:t xml:space="preserve"> </w:t>
      </w:r>
      <w:r>
        <w:rPr>
          <w:b/>
          <w:color w:val="0D0D0D"/>
          <w:sz w:val="24"/>
        </w:rPr>
        <w:t>(для</w:t>
      </w:r>
      <w:r>
        <w:rPr>
          <w:b/>
          <w:color w:val="0D0D0D"/>
          <w:spacing w:val="-9"/>
          <w:sz w:val="24"/>
        </w:rPr>
        <w:t xml:space="preserve"> </w:t>
      </w:r>
      <w:r>
        <w:rPr>
          <w:b/>
          <w:color w:val="0D0D0D"/>
          <w:sz w:val="24"/>
        </w:rPr>
        <w:t>педагогических</w:t>
      </w:r>
      <w:r>
        <w:rPr>
          <w:b/>
          <w:color w:val="0D0D0D"/>
          <w:spacing w:val="-12"/>
          <w:sz w:val="24"/>
        </w:rPr>
        <w:t xml:space="preserve"> </w:t>
      </w:r>
      <w:r>
        <w:rPr>
          <w:b/>
          <w:color w:val="0D0D0D"/>
          <w:sz w:val="24"/>
        </w:rPr>
        <w:t>работников, осуществляющих внеурочную деятельность);</w:t>
      </w:r>
    </w:p>
    <w:p w:rsidR="002A264B" w:rsidRDefault="00311D79">
      <w:pPr>
        <w:pStyle w:val="a5"/>
        <w:numPr>
          <w:ilvl w:val="0"/>
          <w:numId w:val="7"/>
        </w:numPr>
        <w:tabs>
          <w:tab w:val="left" w:pos="887"/>
        </w:tabs>
        <w:spacing w:line="242" w:lineRule="auto"/>
        <w:ind w:right="2708" w:firstLine="0"/>
        <w:rPr>
          <w:b/>
          <w:sz w:val="24"/>
        </w:rPr>
      </w:pPr>
      <w:r>
        <w:rPr>
          <w:b/>
          <w:color w:val="0D0D0D"/>
          <w:sz w:val="24"/>
        </w:rPr>
        <w:t>план</w:t>
      </w:r>
      <w:r>
        <w:rPr>
          <w:b/>
          <w:color w:val="0D0D0D"/>
          <w:spacing w:val="-7"/>
          <w:sz w:val="24"/>
        </w:rPr>
        <w:t xml:space="preserve"> </w:t>
      </w:r>
      <w:r>
        <w:rPr>
          <w:b/>
          <w:color w:val="0D0D0D"/>
          <w:sz w:val="24"/>
        </w:rPr>
        <w:t>воспитательной</w:t>
      </w:r>
      <w:r>
        <w:rPr>
          <w:b/>
          <w:color w:val="0D0D0D"/>
          <w:spacing w:val="-10"/>
          <w:sz w:val="24"/>
        </w:rPr>
        <w:t xml:space="preserve"> </w:t>
      </w:r>
      <w:r>
        <w:rPr>
          <w:b/>
          <w:color w:val="0D0D0D"/>
          <w:sz w:val="24"/>
        </w:rPr>
        <w:t>работы</w:t>
      </w:r>
      <w:r>
        <w:rPr>
          <w:b/>
          <w:color w:val="0D0D0D"/>
          <w:spacing w:val="-11"/>
          <w:sz w:val="24"/>
        </w:rPr>
        <w:t xml:space="preserve"> </w:t>
      </w:r>
      <w:r>
        <w:rPr>
          <w:b/>
          <w:color w:val="0D0D0D"/>
          <w:sz w:val="24"/>
        </w:rPr>
        <w:t>(для</w:t>
      </w:r>
      <w:r>
        <w:rPr>
          <w:b/>
          <w:color w:val="0D0D0D"/>
          <w:spacing w:val="-7"/>
          <w:sz w:val="24"/>
        </w:rPr>
        <w:t xml:space="preserve"> </w:t>
      </w:r>
      <w:r>
        <w:rPr>
          <w:b/>
          <w:color w:val="0D0D0D"/>
          <w:sz w:val="24"/>
        </w:rPr>
        <w:t>педагогических</w:t>
      </w:r>
      <w:r>
        <w:rPr>
          <w:b/>
          <w:color w:val="0D0D0D"/>
          <w:spacing w:val="-11"/>
          <w:sz w:val="24"/>
        </w:rPr>
        <w:t xml:space="preserve"> </w:t>
      </w:r>
      <w:r>
        <w:rPr>
          <w:b/>
          <w:color w:val="0D0D0D"/>
          <w:sz w:val="24"/>
        </w:rPr>
        <w:t>работников, осуществляющих функцию классного руководства);</w:t>
      </w:r>
    </w:p>
    <w:p w:rsidR="002A264B" w:rsidRDefault="00311D79">
      <w:pPr>
        <w:pStyle w:val="a5"/>
        <w:numPr>
          <w:ilvl w:val="0"/>
          <w:numId w:val="7"/>
        </w:numPr>
        <w:tabs>
          <w:tab w:val="left" w:pos="767"/>
        </w:tabs>
        <w:spacing w:line="242" w:lineRule="auto"/>
        <w:ind w:right="1058" w:firstLine="0"/>
        <w:rPr>
          <w:b/>
          <w:sz w:val="24"/>
        </w:rPr>
      </w:pPr>
      <w:proofErr w:type="gramStart"/>
      <w:r>
        <w:rPr>
          <w:b/>
          <w:color w:val="0D0D0D"/>
          <w:sz w:val="24"/>
        </w:rPr>
        <w:t>характеристика</w:t>
      </w:r>
      <w:r>
        <w:rPr>
          <w:b/>
          <w:color w:val="0D0D0D"/>
          <w:spacing w:val="-10"/>
          <w:sz w:val="24"/>
        </w:rPr>
        <w:t xml:space="preserve"> </w:t>
      </w:r>
      <w:r>
        <w:rPr>
          <w:b/>
          <w:color w:val="0D0D0D"/>
          <w:sz w:val="24"/>
        </w:rPr>
        <w:t>на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обучающегося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z w:val="24"/>
        </w:rPr>
        <w:t>(по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запросу,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для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z w:val="24"/>
        </w:rPr>
        <w:t>педагогических</w:t>
      </w:r>
      <w:r>
        <w:rPr>
          <w:b/>
          <w:color w:val="0D0D0D"/>
          <w:spacing w:val="-10"/>
          <w:sz w:val="24"/>
        </w:rPr>
        <w:t xml:space="preserve"> </w:t>
      </w:r>
      <w:r>
        <w:rPr>
          <w:b/>
          <w:color w:val="0D0D0D"/>
          <w:sz w:val="24"/>
        </w:rPr>
        <w:t>работников, осуществляющих функцию классного руководства).</w:t>
      </w:r>
      <w:proofErr w:type="gramEnd"/>
    </w:p>
    <w:p w:rsidR="002A264B" w:rsidRDefault="00311D79">
      <w:pPr>
        <w:spacing w:line="242" w:lineRule="auto"/>
        <w:ind w:left="567" w:right="987" w:firstLine="182"/>
        <w:rPr>
          <w:b/>
          <w:sz w:val="24"/>
        </w:rPr>
      </w:pPr>
      <w:r>
        <w:rPr>
          <w:b/>
          <w:color w:val="0D0D0D"/>
          <w:sz w:val="24"/>
        </w:rPr>
        <w:t>Возложение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на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>педагогов</w:t>
      </w:r>
      <w:r>
        <w:rPr>
          <w:b/>
          <w:color w:val="0D0D0D"/>
          <w:spacing w:val="-8"/>
          <w:sz w:val="24"/>
        </w:rPr>
        <w:t xml:space="preserve"> </w:t>
      </w:r>
      <w:r>
        <w:rPr>
          <w:b/>
          <w:color w:val="0D0D0D"/>
          <w:sz w:val="24"/>
        </w:rPr>
        <w:t>обязанностей</w:t>
      </w:r>
      <w:r>
        <w:rPr>
          <w:b/>
          <w:color w:val="0D0D0D"/>
          <w:spacing w:val="-7"/>
          <w:sz w:val="24"/>
        </w:rPr>
        <w:t xml:space="preserve"> </w:t>
      </w:r>
      <w:r>
        <w:rPr>
          <w:b/>
          <w:color w:val="0D0D0D"/>
          <w:sz w:val="24"/>
        </w:rPr>
        <w:t>по</w:t>
      </w:r>
      <w:r>
        <w:rPr>
          <w:b/>
          <w:color w:val="0D0D0D"/>
          <w:spacing w:val="-12"/>
          <w:sz w:val="24"/>
        </w:rPr>
        <w:t xml:space="preserve"> </w:t>
      </w:r>
      <w:r>
        <w:rPr>
          <w:b/>
          <w:color w:val="0D0D0D"/>
          <w:sz w:val="24"/>
        </w:rPr>
        <w:t>подготовке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иных</w:t>
      </w:r>
      <w:r>
        <w:rPr>
          <w:b/>
          <w:color w:val="0D0D0D"/>
          <w:spacing w:val="-8"/>
          <w:sz w:val="24"/>
        </w:rPr>
        <w:t xml:space="preserve"> </w:t>
      </w:r>
      <w:r>
        <w:rPr>
          <w:b/>
          <w:color w:val="0D0D0D"/>
          <w:sz w:val="24"/>
        </w:rPr>
        <w:t>документов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 xml:space="preserve">не </w:t>
      </w:r>
      <w:r>
        <w:rPr>
          <w:b/>
          <w:color w:val="0D0D0D"/>
          <w:spacing w:val="-2"/>
          <w:sz w:val="24"/>
        </w:rPr>
        <w:t>допускается».</w:t>
      </w:r>
    </w:p>
    <w:p w:rsidR="002A264B" w:rsidRDefault="002A264B">
      <w:pPr>
        <w:pStyle w:val="a3"/>
        <w:ind w:left="0"/>
        <w:jc w:val="left"/>
        <w:rPr>
          <w:b/>
        </w:rPr>
      </w:pPr>
    </w:p>
    <w:p w:rsidR="002A264B" w:rsidRDefault="002A264B">
      <w:pPr>
        <w:pStyle w:val="a3"/>
        <w:spacing w:before="39"/>
        <w:ind w:left="0"/>
        <w:jc w:val="left"/>
        <w:rPr>
          <w:b/>
        </w:rPr>
      </w:pPr>
    </w:p>
    <w:p w:rsidR="002A264B" w:rsidRDefault="00311D79">
      <w:pPr>
        <w:pStyle w:val="a5"/>
        <w:numPr>
          <w:ilvl w:val="1"/>
          <w:numId w:val="11"/>
        </w:numPr>
        <w:tabs>
          <w:tab w:val="left" w:pos="2573"/>
        </w:tabs>
        <w:spacing w:before="1"/>
        <w:ind w:left="2573" w:hanging="547"/>
        <w:jc w:val="both"/>
        <w:rPr>
          <w:b/>
          <w:color w:val="0D0D0D"/>
          <w:sz w:val="24"/>
        </w:rPr>
      </w:pPr>
      <w:r>
        <w:rPr>
          <w:b/>
          <w:color w:val="0D0D0D"/>
          <w:spacing w:val="-2"/>
          <w:sz w:val="24"/>
          <w:u w:val="single" w:color="0D0D0D"/>
        </w:rPr>
        <w:t>В</w:t>
      </w:r>
      <w:r>
        <w:rPr>
          <w:b/>
          <w:color w:val="0D0D0D"/>
          <w:spacing w:val="-5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рамках</w:t>
      </w:r>
      <w:r>
        <w:rPr>
          <w:b/>
          <w:color w:val="0D0D0D"/>
          <w:spacing w:val="-7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трудовой</w:t>
      </w:r>
      <w:r>
        <w:rPr>
          <w:b/>
          <w:color w:val="0D0D0D"/>
          <w:spacing w:val="-4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функции</w:t>
      </w:r>
      <w:r>
        <w:rPr>
          <w:b/>
          <w:color w:val="0D0D0D"/>
          <w:spacing w:val="2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воспитательной</w:t>
      </w:r>
      <w:r>
        <w:rPr>
          <w:b/>
          <w:color w:val="0D0D0D"/>
          <w:spacing w:val="-9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деятельности: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905"/>
        </w:tabs>
        <w:spacing w:before="66" w:line="235" w:lineRule="auto"/>
        <w:ind w:right="725" w:firstLine="9"/>
        <w:rPr>
          <w:sz w:val="24"/>
        </w:rPr>
      </w:pPr>
      <w:r>
        <w:rPr>
          <w:color w:val="0D0D0D"/>
          <w:sz w:val="24"/>
        </w:rPr>
        <w:t>осуществляет регулирование поведения учащихся для обеспечения безопасной образовательной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1145"/>
        </w:tabs>
        <w:spacing w:before="8" w:line="235" w:lineRule="auto"/>
        <w:ind w:left="715" w:right="730" w:firstLine="9"/>
        <w:rPr>
          <w:sz w:val="24"/>
        </w:rPr>
      </w:pPr>
      <w:r>
        <w:rPr>
          <w:color w:val="0D0D0D"/>
          <w:sz w:val="24"/>
        </w:rPr>
        <w:t>реализует современные, в том числе интерактивные формы</w:t>
      </w:r>
      <w:r>
        <w:rPr>
          <w:color w:val="0D0D0D"/>
          <w:sz w:val="24"/>
        </w:rPr>
        <w:t xml:space="preserve"> и методы воспитательной работы, используя их как на уроках, так ив внеурочной деятельности;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1194"/>
        </w:tabs>
        <w:spacing w:before="10" w:line="230" w:lineRule="auto"/>
        <w:ind w:right="745" w:firstLine="0"/>
        <w:rPr>
          <w:sz w:val="24"/>
        </w:rPr>
      </w:pPr>
      <w:proofErr w:type="gramStart"/>
      <w:r>
        <w:rPr>
          <w:color w:val="0D0D0D"/>
          <w:sz w:val="24"/>
        </w:rPr>
        <w:t>ставит воспитательные цели, способствующие развитию обучающихся, независимо от способностей и характера;</w:t>
      </w:r>
      <w:proofErr w:type="gramEnd"/>
    </w:p>
    <w:p w:rsidR="002A264B" w:rsidRDefault="00311D79">
      <w:pPr>
        <w:pStyle w:val="a5"/>
        <w:numPr>
          <w:ilvl w:val="0"/>
          <w:numId w:val="6"/>
        </w:numPr>
        <w:tabs>
          <w:tab w:val="left" w:pos="925"/>
        </w:tabs>
        <w:spacing w:before="11" w:line="235" w:lineRule="auto"/>
        <w:ind w:right="717" w:firstLine="0"/>
        <w:rPr>
          <w:sz w:val="24"/>
        </w:rPr>
      </w:pPr>
      <w:r>
        <w:rPr>
          <w:color w:val="0D0D0D"/>
          <w:sz w:val="24"/>
        </w:rPr>
        <w:t>контролирует выполнение учениками правил поведения в учебн</w:t>
      </w:r>
      <w:r>
        <w:rPr>
          <w:color w:val="0D0D0D"/>
          <w:sz w:val="24"/>
        </w:rPr>
        <w:t>ом кабинете в соответствии с Уставом школы и Правил внутреннего распорядка общеобразовательной организации;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1088"/>
        </w:tabs>
        <w:spacing w:before="13" w:line="230" w:lineRule="auto"/>
        <w:ind w:left="711" w:right="731" w:firstLine="9"/>
        <w:rPr>
          <w:sz w:val="24"/>
        </w:rPr>
      </w:pPr>
      <w:r>
        <w:rPr>
          <w:color w:val="0D0D0D"/>
          <w:sz w:val="24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2A264B" w:rsidRDefault="00311D79">
      <w:pPr>
        <w:pStyle w:val="a3"/>
        <w:spacing w:before="5"/>
        <w:ind w:left="706" w:right="731" w:firstLine="489"/>
      </w:pPr>
      <w:r>
        <w:rPr>
          <w:color w:val="0D0D0D"/>
        </w:rP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2703"/>
        </w:tabs>
        <w:spacing w:before="10"/>
        <w:ind w:left="2703" w:hanging="547"/>
        <w:jc w:val="both"/>
        <w:rPr>
          <w:b/>
          <w:color w:val="0D0D0D"/>
          <w:sz w:val="24"/>
        </w:rPr>
      </w:pPr>
      <w:r>
        <w:rPr>
          <w:b/>
          <w:color w:val="0D0D0D"/>
          <w:spacing w:val="-2"/>
          <w:sz w:val="24"/>
          <w:u w:val="single" w:color="0D0D0D"/>
        </w:rPr>
        <w:t>В</w:t>
      </w:r>
      <w:r>
        <w:rPr>
          <w:b/>
          <w:color w:val="0D0D0D"/>
          <w:spacing w:val="-9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рамках</w:t>
      </w:r>
      <w:r>
        <w:rPr>
          <w:b/>
          <w:color w:val="0D0D0D"/>
          <w:spacing w:val="-10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трудовой</w:t>
      </w:r>
      <w:r>
        <w:rPr>
          <w:b/>
          <w:color w:val="0D0D0D"/>
          <w:spacing w:val="-4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функции</w:t>
      </w:r>
      <w:r>
        <w:rPr>
          <w:b/>
          <w:color w:val="0D0D0D"/>
          <w:spacing w:val="-7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развивающей деятельности:</w:t>
      </w:r>
    </w:p>
    <w:p w:rsidR="002A264B" w:rsidRDefault="002A264B">
      <w:pPr>
        <w:pStyle w:val="a5"/>
        <w:rPr>
          <w:b/>
          <w:sz w:val="24"/>
        </w:rPr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>
      <w:pPr>
        <w:pStyle w:val="a5"/>
        <w:numPr>
          <w:ilvl w:val="0"/>
          <w:numId w:val="6"/>
        </w:numPr>
        <w:tabs>
          <w:tab w:val="left" w:pos="1103"/>
        </w:tabs>
        <w:spacing w:before="76" w:line="230" w:lineRule="auto"/>
        <w:ind w:left="706" w:right="744" w:firstLine="0"/>
        <w:rPr>
          <w:sz w:val="24"/>
        </w:rPr>
      </w:pPr>
      <w:r>
        <w:rPr>
          <w:color w:val="0D0D0D"/>
          <w:sz w:val="24"/>
        </w:rPr>
        <w:lastRenderedPageBreak/>
        <w:t>осуществляет проектирование психологически безопасной и комфортной образовательной среды на занятиях по предмету;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868"/>
        </w:tabs>
        <w:spacing w:before="16" w:line="230" w:lineRule="auto"/>
        <w:ind w:left="701" w:right="770" w:firstLine="0"/>
        <w:rPr>
          <w:sz w:val="24"/>
        </w:rPr>
      </w:pPr>
      <w:r>
        <w:rPr>
          <w:color w:val="0D0D0D"/>
          <w:sz w:val="24"/>
        </w:rPr>
        <w:t xml:space="preserve">развивает у детей познавательную активность, самостоятельность, инициативу, </w:t>
      </w:r>
      <w:r>
        <w:rPr>
          <w:color w:val="0D0D0D"/>
          <w:sz w:val="24"/>
        </w:rPr>
        <w:t>способности к исследованию и проектированию;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925"/>
        </w:tabs>
        <w:spacing w:before="8" w:line="237" w:lineRule="auto"/>
        <w:ind w:left="687" w:right="737" w:firstLine="14"/>
        <w:rPr>
          <w:sz w:val="24"/>
        </w:rPr>
      </w:pPr>
      <w:r>
        <w:rPr>
          <w:color w:val="0D0D0D"/>
          <w:sz w:val="24"/>
        </w:rPr>
        <w:t xml:space="preserve"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</w:t>
      </w:r>
      <w:proofErr w:type="spellStart"/>
      <w:r>
        <w:rPr>
          <w:color w:val="0D0D0D"/>
          <w:sz w:val="24"/>
        </w:rPr>
        <w:t>одарѐнные</w:t>
      </w:r>
      <w:proofErr w:type="spellEnd"/>
      <w:r>
        <w:rPr>
          <w:color w:val="0D0D0D"/>
          <w:sz w:val="24"/>
        </w:rPr>
        <w:t xml:space="preserve"> и социально уязвимые дети, дети,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попав</w:t>
      </w:r>
      <w:r>
        <w:rPr>
          <w:color w:val="0D0D0D"/>
          <w:sz w:val="24"/>
        </w:rPr>
        <w:t>шие в трудные жизненные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ситуации, дети-мигранты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дети-сироты, дети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особыми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образовательными потребностями (</w:t>
      </w:r>
      <w:proofErr w:type="spellStart"/>
      <w:r>
        <w:rPr>
          <w:color w:val="0D0D0D"/>
          <w:sz w:val="24"/>
        </w:rPr>
        <w:t>аутисты</w:t>
      </w:r>
      <w:proofErr w:type="spellEnd"/>
      <w:r>
        <w:rPr>
          <w:color w:val="0D0D0D"/>
          <w:sz w:val="24"/>
        </w:rPr>
        <w:t xml:space="preserve">, с синдромом дефицита внимания и </w:t>
      </w:r>
      <w:proofErr w:type="spellStart"/>
      <w:r>
        <w:rPr>
          <w:color w:val="0D0D0D"/>
          <w:sz w:val="24"/>
        </w:rPr>
        <w:t>гиперактивностью</w:t>
      </w:r>
      <w:proofErr w:type="spellEnd"/>
      <w:r>
        <w:rPr>
          <w:color w:val="0D0D0D"/>
          <w:sz w:val="24"/>
        </w:rPr>
        <w:t xml:space="preserve"> и </w:t>
      </w:r>
      <w:proofErr w:type="spellStart"/>
      <w:proofErr w:type="gramStart"/>
      <w:r>
        <w:rPr>
          <w:color w:val="0D0D0D"/>
          <w:sz w:val="24"/>
        </w:rPr>
        <w:t>др</w:t>
      </w:r>
      <w:proofErr w:type="spellEnd"/>
      <w:proofErr w:type="gramEnd"/>
      <w:r>
        <w:rPr>
          <w:color w:val="0D0D0D"/>
          <w:sz w:val="24"/>
        </w:rPr>
        <w:t xml:space="preserve">), дети с ограниченными возможностями здоровья и девиациями поведения, дети с </w:t>
      </w:r>
      <w:r>
        <w:rPr>
          <w:color w:val="0D0D0D"/>
          <w:spacing w:val="-2"/>
          <w:sz w:val="24"/>
        </w:rPr>
        <w:t>зависимостью;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858"/>
        </w:tabs>
        <w:spacing w:before="8"/>
        <w:ind w:left="858" w:hanging="167"/>
        <w:rPr>
          <w:sz w:val="24"/>
        </w:rPr>
      </w:pPr>
      <w:r>
        <w:rPr>
          <w:color w:val="0D0D0D"/>
          <w:sz w:val="24"/>
        </w:rPr>
        <w:t>оказывает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адресную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помощь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учащимся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образовательного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pacing w:val="-2"/>
          <w:sz w:val="24"/>
        </w:rPr>
        <w:t>учреждения;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1190"/>
        </w:tabs>
        <w:spacing w:before="35" w:line="230" w:lineRule="auto"/>
        <w:ind w:left="687" w:right="755" w:firstLine="0"/>
        <w:rPr>
          <w:sz w:val="24"/>
        </w:rPr>
      </w:pPr>
      <w:r>
        <w:rPr>
          <w:color w:val="0D0D0D"/>
          <w:sz w:val="24"/>
        </w:rPr>
        <w:t xml:space="preserve">как учитель-предметник участвует в психолого-медико-педагогическом </w:t>
      </w:r>
      <w:r>
        <w:rPr>
          <w:color w:val="0D0D0D"/>
          <w:spacing w:val="-2"/>
          <w:sz w:val="24"/>
        </w:rPr>
        <w:t>консилиуме;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691"/>
          <w:tab w:val="left" w:pos="949"/>
        </w:tabs>
        <w:spacing w:before="6" w:line="235" w:lineRule="auto"/>
        <w:ind w:left="691" w:right="764" w:hanging="5"/>
        <w:rPr>
          <w:sz w:val="24"/>
        </w:rPr>
      </w:pPr>
      <w:r>
        <w:rPr>
          <w:color w:val="0D0D0D"/>
          <w:sz w:val="24"/>
        </w:rPr>
        <w:t xml:space="preserve">разрабатывает и реализует индивидуальные учебные планы (программы) по своему предмету в рамках индивидуальных программ развития </w:t>
      </w:r>
      <w:proofErr w:type="spellStart"/>
      <w:r>
        <w:rPr>
          <w:color w:val="0D0D0D"/>
          <w:sz w:val="24"/>
        </w:rPr>
        <w:t>ребѐнка</w:t>
      </w:r>
      <w:proofErr w:type="spellEnd"/>
      <w:r>
        <w:rPr>
          <w:color w:val="0D0D0D"/>
          <w:sz w:val="24"/>
        </w:rPr>
        <w:t>;</w:t>
      </w:r>
    </w:p>
    <w:p w:rsidR="002A264B" w:rsidRDefault="00311D79">
      <w:pPr>
        <w:pStyle w:val="a5"/>
        <w:numPr>
          <w:ilvl w:val="0"/>
          <w:numId w:val="6"/>
        </w:numPr>
        <w:tabs>
          <w:tab w:val="left" w:pos="858"/>
        </w:tabs>
        <w:spacing w:before="2" w:line="237" w:lineRule="auto"/>
        <w:ind w:left="682" w:right="755" w:firstLine="4"/>
        <w:rPr>
          <w:sz w:val="24"/>
        </w:rPr>
      </w:pPr>
      <w:r>
        <w:rPr>
          <w:color w:val="0D0D0D"/>
          <w:sz w:val="24"/>
        </w:rPr>
        <w:t>формирует и реализует программы развития универсальных учебных действий, образцов и ценностей социального поведения, на</w:t>
      </w:r>
      <w:r>
        <w:rPr>
          <w:color w:val="0D0D0D"/>
          <w:sz w:val="24"/>
        </w:rPr>
        <w:t>выков поведения в мире виртуальной реальности и социальных сетях, формирование толерантности и позитивных образцов поликультурного общения,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195"/>
          <w:tab w:val="left" w:pos="1609"/>
        </w:tabs>
        <w:spacing w:before="70" w:line="237" w:lineRule="auto"/>
        <w:ind w:left="1609" w:right="1239" w:hanging="961"/>
        <w:jc w:val="both"/>
        <w:rPr>
          <w:color w:val="0D0D0D"/>
          <w:sz w:val="24"/>
        </w:rPr>
      </w:pPr>
      <w:r>
        <w:rPr>
          <w:b/>
          <w:color w:val="0D0D0D"/>
          <w:sz w:val="24"/>
          <w:u w:val="single" w:color="0D0D0D"/>
        </w:rPr>
        <w:t>В</w:t>
      </w:r>
      <w:r>
        <w:rPr>
          <w:b/>
          <w:color w:val="0D0D0D"/>
          <w:spacing w:val="-1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рамках</w:t>
      </w:r>
      <w:r>
        <w:rPr>
          <w:b/>
          <w:color w:val="0D0D0D"/>
          <w:spacing w:val="-8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трудовой</w:t>
      </w:r>
      <w:r>
        <w:rPr>
          <w:b/>
          <w:color w:val="0D0D0D"/>
          <w:spacing w:val="-3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функции</w:t>
      </w:r>
      <w:r>
        <w:rPr>
          <w:b/>
          <w:color w:val="0D0D0D"/>
          <w:spacing w:val="-7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педагогической</w:t>
      </w:r>
      <w:r>
        <w:rPr>
          <w:b/>
          <w:color w:val="0D0D0D"/>
          <w:spacing w:val="-7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деятельности</w:t>
      </w:r>
      <w:r>
        <w:rPr>
          <w:b/>
          <w:color w:val="0D0D0D"/>
          <w:spacing w:val="-7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по</w:t>
      </w:r>
      <w:r>
        <w:rPr>
          <w:b/>
          <w:color w:val="0D0D0D"/>
          <w:spacing w:val="-8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реализации</w:t>
      </w:r>
      <w:r>
        <w:rPr>
          <w:b/>
          <w:color w:val="0D0D0D"/>
          <w:sz w:val="24"/>
        </w:rPr>
        <w:t xml:space="preserve"> </w:t>
      </w:r>
      <w:r>
        <w:rPr>
          <w:b/>
          <w:color w:val="0D0D0D"/>
          <w:sz w:val="24"/>
          <w:u w:val="single" w:color="0D0D0D"/>
        </w:rPr>
        <w:t>начального общего образования и основного</w:t>
      </w:r>
      <w:r>
        <w:rPr>
          <w:b/>
          <w:color w:val="0D0D0D"/>
          <w:spacing w:val="40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общего</w:t>
      </w:r>
      <w:r>
        <w:rPr>
          <w:b/>
          <w:color w:val="0D0D0D"/>
          <w:spacing w:val="40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образования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1343"/>
        </w:tabs>
        <w:spacing w:before="68" w:line="230" w:lineRule="auto"/>
        <w:ind w:right="713" w:firstLine="0"/>
        <w:rPr>
          <w:sz w:val="24"/>
        </w:rPr>
      </w:pPr>
      <w:r>
        <w:rPr>
          <w:color w:val="0D0D0D"/>
          <w:sz w:val="24"/>
        </w:rPr>
        <w:t>формирует общекультурные компетенции и понимание места предмета в общей картине мира;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1314"/>
        </w:tabs>
        <w:spacing w:before="7" w:line="235" w:lineRule="auto"/>
        <w:ind w:left="730" w:right="719" w:firstLine="0"/>
        <w:rPr>
          <w:sz w:val="24"/>
        </w:rPr>
      </w:pPr>
      <w:r>
        <w:rPr>
          <w:color w:val="0D0D0D"/>
          <w:sz w:val="24"/>
        </w:rPr>
        <w:t xml:space="preserve">определяет на основе анализа учебной деятельности </w:t>
      </w:r>
      <w:proofErr w:type="gramStart"/>
      <w:r>
        <w:rPr>
          <w:color w:val="0D0D0D"/>
          <w:sz w:val="24"/>
        </w:rPr>
        <w:t>обучающихся</w:t>
      </w:r>
      <w:proofErr w:type="gramEnd"/>
      <w:r>
        <w:rPr>
          <w:color w:val="0D0D0D"/>
          <w:sz w:val="24"/>
        </w:rPr>
        <w:t xml:space="preserve"> оптимальные (в том или ином предметном образовательном контексте) способы его обучения и </w:t>
      </w:r>
      <w:r>
        <w:rPr>
          <w:color w:val="0D0D0D"/>
          <w:spacing w:val="-2"/>
          <w:sz w:val="24"/>
        </w:rPr>
        <w:t>развит</w:t>
      </w:r>
      <w:r>
        <w:rPr>
          <w:color w:val="0D0D0D"/>
          <w:spacing w:val="-2"/>
          <w:sz w:val="24"/>
        </w:rPr>
        <w:t>ия;</w:t>
      </w:r>
    </w:p>
    <w:p w:rsidR="002A264B" w:rsidRDefault="00311D79">
      <w:pPr>
        <w:pStyle w:val="a3"/>
        <w:spacing w:before="6"/>
        <w:ind w:left="715" w:right="725" w:firstLine="465"/>
      </w:pPr>
      <w:r>
        <w:rPr>
          <w:color w:val="0D0D0D"/>
        </w:rPr>
        <w:t>определяет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совместно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учеником,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родителями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(законными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представителями)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 другими участниками образовательных отношений (педагоги-психологи, учител</w:t>
      </w:r>
      <w:proofErr w:type="gramStart"/>
      <w:r>
        <w:rPr>
          <w:color w:val="0D0D0D"/>
        </w:rPr>
        <w:t>ь-</w:t>
      </w:r>
      <w:proofErr w:type="gramEnd"/>
      <w:r>
        <w:rPr>
          <w:color w:val="0D0D0D"/>
        </w:rPr>
        <w:t xml:space="preserve"> логопед и др.) зоны его ближайшего развития, разрабатывает и реализует (при необходимости) индивид</w:t>
      </w:r>
      <w:r>
        <w:rPr>
          <w:color w:val="0D0D0D"/>
        </w:rPr>
        <w:t>уальный образовательный маршрут по предмету;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978"/>
        </w:tabs>
        <w:spacing w:before="4" w:line="237" w:lineRule="auto"/>
        <w:ind w:left="706" w:right="724" w:firstLine="9"/>
        <w:rPr>
          <w:sz w:val="24"/>
        </w:rPr>
      </w:pPr>
      <w:r>
        <w:rPr>
          <w:color w:val="0D0D0D"/>
          <w:sz w:val="24"/>
        </w:rPr>
        <w:t>планирует специализированную образовательную деятельность для класса и (или) особыми образовательными потребностями на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имеющихся типовых программ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 xml:space="preserve">и собственных разработок с </w:t>
      </w:r>
      <w:proofErr w:type="spellStart"/>
      <w:r>
        <w:rPr>
          <w:color w:val="0D0D0D"/>
          <w:sz w:val="24"/>
        </w:rPr>
        <w:t>учѐтом</w:t>
      </w:r>
      <w:proofErr w:type="spellEnd"/>
      <w:r>
        <w:rPr>
          <w:color w:val="0D0D0D"/>
          <w:sz w:val="24"/>
        </w:rPr>
        <w:t xml:space="preserve"> специфики состава обучающихся школы, уточняет и модифицирует планирование;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963"/>
        </w:tabs>
        <w:spacing w:before="2" w:line="235" w:lineRule="auto"/>
        <w:ind w:left="706" w:right="762" w:firstLine="4"/>
        <w:rPr>
          <w:sz w:val="24"/>
        </w:rPr>
      </w:pPr>
      <w:r>
        <w:rPr>
          <w:color w:val="0D0D0D"/>
          <w:sz w:val="24"/>
        </w:rPr>
        <w:t>использует совместно со школьниками иноязычные источники информации, инструменты перевода и произношения;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920"/>
        </w:tabs>
        <w:spacing w:before="10" w:line="230" w:lineRule="auto"/>
        <w:ind w:left="701" w:right="761" w:firstLine="4"/>
        <w:rPr>
          <w:sz w:val="24"/>
        </w:rPr>
      </w:pPr>
      <w:r>
        <w:rPr>
          <w:color w:val="0D0D0D"/>
          <w:sz w:val="24"/>
        </w:rPr>
        <w:t>осуществляет организацию олимпиад, конфер</w:t>
      </w:r>
      <w:r>
        <w:rPr>
          <w:color w:val="0D0D0D"/>
          <w:sz w:val="24"/>
        </w:rPr>
        <w:t>енций, предметных конкурсов и игр в школе, тематических вечеров и др.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3049"/>
        </w:tabs>
        <w:spacing w:before="24"/>
        <w:ind w:left="3049" w:hanging="547"/>
        <w:jc w:val="both"/>
        <w:rPr>
          <w:b/>
          <w:color w:val="0D0D0D"/>
          <w:sz w:val="24"/>
        </w:rPr>
      </w:pPr>
      <w:r>
        <w:rPr>
          <w:b/>
          <w:color w:val="0D0D0D"/>
          <w:sz w:val="24"/>
          <w:u w:val="single" w:color="0D0D0D"/>
        </w:rPr>
        <w:t>В</w:t>
      </w:r>
      <w:r>
        <w:rPr>
          <w:b/>
          <w:color w:val="0D0D0D"/>
          <w:spacing w:val="6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рамках</w:t>
      </w:r>
      <w:r>
        <w:rPr>
          <w:b/>
          <w:color w:val="0D0D0D"/>
          <w:spacing w:val="15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трудовой</w:t>
      </w:r>
      <w:r>
        <w:rPr>
          <w:b/>
          <w:color w:val="0D0D0D"/>
          <w:spacing w:val="28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Функции</w:t>
      </w:r>
      <w:r>
        <w:rPr>
          <w:b/>
          <w:color w:val="0D0D0D"/>
          <w:spacing w:val="43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обучения</w:t>
      </w:r>
      <w:r>
        <w:rPr>
          <w:b/>
          <w:color w:val="0D0D0D"/>
          <w:spacing w:val="21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предмету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968"/>
        </w:tabs>
        <w:spacing w:before="48" w:line="230" w:lineRule="auto"/>
        <w:ind w:left="691" w:right="773" w:firstLine="9"/>
        <w:rPr>
          <w:sz w:val="24"/>
        </w:rPr>
      </w:pPr>
      <w:r>
        <w:rPr>
          <w:color w:val="0D0D0D"/>
          <w:sz w:val="24"/>
        </w:rPr>
        <w:t xml:space="preserve">формирует конкретные знания, умения и навыки в области преподаваемого </w:t>
      </w:r>
      <w:r>
        <w:rPr>
          <w:color w:val="0D0D0D"/>
          <w:spacing w:val="-2"/>
          <w:sz w:val="24"/>
        </w:rPr>
        <w:t>предмета;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858"/>
        </w:tabs>
        <w:spacing w:before="6" w:line="235" w:lineRule="auto"/>
        <w:ind w:left="691" w:right="752" w:firstLine="0"/>
        <w:rPr>
          <w:sz w:val="24"/>
        </w:rPr>
      </w:pPr>
      <w:r>
        <w:rPr>
          <w:color w:val="0D0D0D"/>
          <w:sz w:val="24"/>
        </w:rPr>
        <w:t xml:space="preserve">формирует образовательную среду, содействующую развитию способностей по предмету каждого </w:t>
      </w:r>
      <w:proofErr w:type="spellStart"/>
      <w:r>
        <w:rPr>
          <w:color w:val="0D0D0D"/>
          <w:sz w:val="24"/>
        </w:rPr>
        <w:t>ребѐнка</w:t>
      </w:r>
      <w:proofErr w:type="spellEnd"/>
      <w:r>
        <w:rPr>
          <w:color w:val="0D0D0D"/>
          <w:sz w:val="24"/>
        </w:rPr>
        <w:t xml:space="preserve"> и реализующую принципы современной педагогики;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882"/>
        </w:tabs>
        <w:spacing w:before="20" w:line="230" w:lineRule="auto"/>
        <w:ind w:left="691" w:right="773" w:firstLine="0"/>
        <w:rPr>
          <w:sz w:val="24"/>
        </w:rPr>
      </w:pPr>
      <w:r>
        <w:rPr>
          <w:color w:val="0D0D0D"/>
          <w:sz w:val="24"/>
        </w:rPr>
        <w:t xml:space="preserve">содействует развитию инициативы обучающихся по использованию знаний по </w:t>
      </w:r>
      <w:r>
        <w:rPr>
          <w:color w:val="0D0D0D"/>
          <w:spacing w:val="-2"/>
          <w:sz w:val="24"/>
        </w:rPr>
        <w:t>предмету;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973"/>
        </w:tabs>
        <w:spacing w:before="16" w:line="235" w:lineRule="auto"/>
        <w:ind w:left="682" w:right="778" w:firstLine="9"/>
        <w:rPr>
          <w:sz w:val="24"/>
        </w:rPr>
      </w:pPr>
      <w:r>
        <w:rPr>
          <w:color w:val="0D0D0D"/>
          <w:sz w:val="24"/>
        </w:rPr>
        <w:t xml:space="preserve">осуществляет профессиональное использование элементов информационной образовательной среды с </w:t>
      </w:r>
      <w:proofErr w:type="spellStart"/>
      <w:r>
        <w:rPr>
          <w:color w:val="0D0D0D"/>
          <w:sz w:val="24"/>
        </w:rPr>
        <w:t>учѐтом</w:t>
      </w:r>
      <w:proofErr w:type="spellEnd"/>
      <w:r>
        <w:rPr>
          <w:color w:val="0D0D0D"/>
          <w:sz w:val="24"/>
        </w:rPr>
        <w:t xml:space="preserve"> возможностей применения новых элементов такой среды, отсутствующих в общеобразовательной организации;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901"/>
        </w:tabs>
        <w:spacing w:before="8" w:line="235" w:lineRule="auto"/>
        <w:ind w:left="677" w:right="765" w:firstLine="9"/>
        <w:rPr>
          <w:sz w:val="24"/>
        </w:rPr>
      </w:pPr>
      <w:r>
        <w:rPr>
          <w:color w:val="0D0D0D"/>
          <w:sz w:val="24"/>
        </w:rPr>
        <w:t xml:space="preserve">использует в работе с детьми образовательные ресурсы, </w:t>
      </w:r>
      <w:r>
        <w:rPr>
          <w:color w:val="0D0D0D"/>
          <w:sz w:val="24"/>
        </w:rPr>
        <w:t>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:rsidR="002A264B" w:rsidRDefault="002A264B">
      <w:pPr>
        <w:pStyle w:val="a5"/>
        <w:spacing w:line="235" w:lineRule="auto"/>
        <w:rPr>
          <w:sz w:val="24"/>
        </w:rPr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>
      <w:pPr>
        <w:pStyle w:val="a5"/>
        <w:numPr>
          <w:ilvl w:val="2"/>
          <w:numId w:val="5"/>
        </w:numPr>
        <w:tabs>
          <w:tab w:val="left" w:pos="878"/>
        </w:tabs>
        <w:spacing w:before="76" w:line="230" w:lineRule="auto"/>
        <w:ind w:left="682" w:right="797" w:firstLine="0"/>
        <w:rPr>
          <w:sz w:val="24"/>
        </w:rPr>
      </w:pPr>
      <w:r>
        <w:rPr>
          <w:color w:val="0D0D0D"/>
          <w:sz w:val="24"/>
        </w:rPr>
        <w:lastRenderedPageBreak/>
        <w:t xml:space="preserve">содействует в подготовке обучающихся к участию в олимпиадах по предмету, конкурсах, исследовательских проектах и </w:t>
      </w:r>
      <w:r>
        <w:rPr>
          <w:color w:val="0D0D0D"/>
          <w:sz w:val="24"/>
        </w:rPr>
        <w:t>ученических конференциях;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687"/>
          <w:tab w:val="left" w:pos="1070"/>
        </w:tabs>
        <w:spacing w:before="16" w:line="230" w:lineRule="auto"/>
        <w:ind w:left="687" w:right="773" w:hanging="5"/>
        <w:rPr>
          <w:sz w:val="24"/>
        </w:rPr>
      </w:pPr>
      <w:r>
        <w:rPr>
          <w:color w:val="0D0D0D"/>
          <w:sz w:val="24"/>
        </w:rPr>
        <w:t>формирует и поддерживает высокую мотивацию, развивает способности обучающихся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занятиям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предмету,</w:t>
      </w:r>
      <w:r>
        <w:rPr>
          <w:color w:val="0D0D0D"/>
          <w:spacing w:val="40"/>
          <w:sz w:val="24"/>
        </w:rPr>
        <w:t xml:space="preserve"> </w:t>
      </w:r>
      <w:proofErr w:type="spellStart"/>
      <w:r>
        <w:rPr>
          <w:color w:val="0D0D0D"/>
          <w:sz w:val="24"/>
        </w:rPr>
        <w:t>ведѐт</w:t>
      </w:r>
      <w:proofErr w:type="spellEnd"/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кружки,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факультативные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и</w:t>
      </w:r>
    </w:p>
    <w:p w:rsidR="002A264B" w:rsidRDefault="00311D79">
      <w:pPr>
        <w:pStyle w:val="a3"/>
        <w:spacing w:before="72"/>
        <w:ind w:left="730"/>
      </w:pPr>
      <w:r>
        <w:rPr>
          <w:color w:val="0D0D0D"/>
        </w:rPr>
        <w:t>элективные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курсы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желающих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эффективно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работающих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них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учащихся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2"/>
        </w:rPr>
        <w:t>школы;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1112"/>
        </w:tabs>
        <w:spacing w:before="19" w:line="235" w:lineRule="auto"/>
        <w:ind w:left="720" w:right="716" w:firstLine="9"/>
        <w:rPr>
          <w:sz w:val="24"/>
        </w:rPr>
      </w:pPr>
      <w:r>
        <w:rPr>
          <w:color w:val="0D0D0D"/>
          <w:sz w:val="24"/>
        </w:rPr>
        <w:t xml:space="preserve">предоставляет информацию о дополнительном образовании возможности </w:t>
      </w:r>
      <w:proofErr w:type="spellStart"/>
      <w:r>
        <w:rPr>
          <w:color w:val="0D0D0D"/>
          <w:sz w:val="24"/>
        </w:rPr>
        <w:t>углублѐнного</w:t>
      </w:r>
      <w:proofErr w:type="spellEnd"/>
      <w:r>
        <w:rPr>
          <w:color w:val="0D0D0D"/>
          <w:sz w:val="24"/>
        </w:rPr>
        <w:t xml:space="preserve"> изучения предмета в других образовательных и иных организациях, в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том числе с применением дистанционных образовательных технологий;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1035"/>
        </w:tabs>
        <w:spacing w:before="17" w:line="230" w:lineRule="auto"/>
        <w:ind w:left="720" w:right="736" w:firstLine="4"/>
        <w:rPr>
          <w:sz w:val="24"/>
        </w:rPr>
      </w:pPr>
      <w:r>
        <w:rPr>
          <w:color w:val="0D0D0D"/>
          <w:sz w:val="24"/>
        </w:rPr>
        <w:t>консультирует обучающихся по выбору профессий</w:t>
      </w:r>
      <w:r>
        <w:rPr>
          <w:color w:val="0D0D0D"/>
          <w:sz w:val="24"/>
        </w:rPr>
        <w:t xml:space="preserve"> и специальностей, где особо необходимы знания преподаваемого предмета;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973"/>
        </w:tabs>
        <w:spacing w:before="4" w:line="237" w:lineRule="auto"/>
        <w:ind w:left="711" w:right="735" w:firstLine="9"/>
        <w:rPr>
          <w:sz w:val="24"/>
        </w:rPr>
      </w:pPr>
      <w:r>
        <w:rPr>
          <w:color w:val="0D0D0D"/>
          <w:sz w:val="24"/>
        </w:rPr>
        <w:t xml:space="preserve">содействует формированию у обучающихся позитивных эмоций от учебной деятельности на занятиях по предмету, выявляет совместно с </w:t>
      </w:r>
      <w:proofErr w:type="gramStart"/>
      <w:r>
        <w:rPr>
          <w:color w:val="0D0D0D"/>
          <w:sz w:val="24"/>
        </w:rPr>
        <w:t>обучающимися</w:t>
      </w:r>
      <w:proofErr w:type="gramEnd"/>
      <w:r>
        <w:rPr>
          <w:color w:val="0D0D0D"/>
          <w:sz w:val="24"/>
        </w:rPr>
        <w:t xml:space="preserve"> недостоверные и малоправдоподобные данные;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1208"/>
        </w:tabs>
        <w:spacing w:before="7" w:line="235" w:lineRule="auto"/>
        <w:ind w:left="706" w:right="729" w:firstLine="9"/>
        <w:rPr>
          <w:sz w:val="24"/>
        </w:rPr>
      </w:pPr>
      <w:r>
        <w:rPr>
          <w:color w:val="0D0D0D"/>
          <w:sz w:val="24"/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906"/>
        </w:tabs>
        <w:spacing w:before="13" w:line="230" w:lineRule="auto"/>
        <w:ind w:left="706" w:right="751" w:firstLine="4"/>
        <w:rPr>
          <w:sz w:val="24"/>
        </w:rPr>
      </w:pPr>
      <w:r>
        <w:rPr>
          <w:color w:val="0D0D0D"/>
          <w:sz w:val="24"/>
        </w:rPr>
        <w:t>формирует представления обучающихся о полезности знаний по предмету вне зависимости от избранной про</w:t>
      </w:r>
      <w:r>
        <w:rPr>
          <w:color w:val="0D0D0D"/>
          <w:sz w:val="24"/>
        </w:rPr>
        <w:t>фессии или специальности;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987"/>
        </w:tabs>
        <w:spacing w:before="11" w:line="235" w:lineRule="auto"/>
        <w:ind w:left="706" w:right="746" w:firstLine="4"/>
        <w:rPr>
          <w:sz w:val="24"/>
        </w:rPr>
      </w:pPr>
      <w:proofErr w:type="spellStart"/>
      <w:r>
        <w:rPr>
          <w:color w:val="0D0D0D"/>
          <w:sz w:val="24"/>
        </w:rPr>
        <w:t>ведѐт</w:t>
      </w:r>
      <w:proofErr w:type="spellEnd"/>
      <w:r>
        <w:rPr>
          <w:color w:val="0D0D0D"/>
          <w:sz w:val="24"/>
        </w:rPr>
        <w:t xml:space="preserve"> диалог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 учащимися или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группой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обучающихся в процессе решения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 xml:space="preserve">проблемы (задачи) по теме урока, выявляет сомнительные места, подтверждает правильность </w:t>
      </w:r>
      <w:r>
        <w:rPr>
          <w:color w:val="0D0D0D"/>
          <w:spacing w:val="-2"/>
          <w:sz w:val="24"/>
        </w:rPr>
        <w:t>суждений;</w:t>
      </w:r>
    </w:p>
    <w:p w:rsidR="002A264B" w:rsidRDefault="00311D79">
      <w:pPr>
        <w:pStyle w:val="a3"/>
        <w:spacing w:before="2" w:line="242" w:lineRule="auto"/>
        <w:ind w:left="701" w:right="2017" w:firstLine="489"/>
      </w:pPr>
      <w:r>
        <w:rPr>
          <w:color w:val="0D0D0D"/>
        </w:rPr>
        <w:t xml:space="preserve">сотрудничает с другими учителями-предметниками, осуществляет </w:t>
      </w:r>
      <w:proofErr w:type="spellStart"/>
      <w:r>
        <w:rPr>
          <w:color w:val="0D0D0D"/>
        </w:rPr>
        <w:t>меж</w:t>
      </w:r>
      <w:r>
        <w:rPr>
          <w:color w:val="0D0D0D"/>
        </w:rPr>
        <w:t>предметные</w:t>
      </w:r>
      <w:proofErr w:type="spellEnd"/>
      <w:r>
        <w:rPr>
          <w:color w:val="0D0D0D"/>
        </w:rPr>
        <w:t xml:space="preserve"> связи в процессе преподавания учебной дисциплины.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041"/>
        </w:tabs>
        <w:ind w:left="677" w:right="737" w:firstLine="0"/>
        <w:jc w:val="both"/>
        <w:rPr>
          <w:color w:val="0D0D0D"/>
        </w:rPr>
      </w:pPr>
      <w:r>
        <w:rPr>
          <w:color w:val="0D0D0D"/>
          <w:sz w:val="24"/>
        </w:rPr>
        <w:t>Осуществляет образовательную деятельность, ориентированную на достижение планируемых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освоения</w:t>
      </w:r>
      <w:r>
        <w:rPr>
          <w:color w:val="0D0D0D"/>
          <w:spacing w:val="-13"/>
          <w:sz w:val="24"/>
        </w:rPr>
        <w:t xml:space="preserve"> </w:t>
      </w:r>
      <w:proofErr w:type="gramStart"/>
      <w:r>
        <w:rPr>
          <w:color w:val="0D0D0D"/>
          <w:sz w:val="24"/>
        </w:rPr>
        <w:t>обучающимися</w:t>
      </w:r>
      <w:proofErr w:type="gramEnd"/>
      <w:r>
        <w:rPr>
          <w:color w:val="0D0D0D"/>
          <w:sz w:val="24"/>
        </w:rPr>
        <w:t xml:space="preserve"> учебного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предмета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 программой,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развитие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личности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proofErr w:type="spellStart"/>
      <w:r>
        <w:rPr>
          <w:color w:val="0D0D0D"/>
          <w:sz w:val="24"/>
        </w:rPr>
        <w:t>еѐ</w:t>
      </w:r>
      <w:proofErr w:type="spellEnd"/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способностей,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удовлетворение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 xml:space="preserve">образовательных потребностей и интересов, на самореализацию и формирование самостоятельности и </w:t>
      </w:r>
      <w:r>
        <w:rPr>
          <w:color w:val="0D0D0D"/>
          <w:spacing w:val="-2"/>
          <w:sz w:val="24"/>
        </w:rPr>
        <w:t>самосовершенствования.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041"/>
        </w:tabs>
        <w:ind w:left="677" w:right="750" w:firstLine="0"/>
        <w:jc w:val="both"/>
        <w:rPr>
          <w:color w:val="0D0D0D"/>
        </w:rPr>
      </w:pPr>
      <w:proofErr w:type="spellStart"/>
      <w:r>
        <w:rPr>
          <w:color w:val="0D0D0D"/>
          <w:sz w:val="24"/>
        </w:rPr>
        <w:t>Ведѐт</w:t>
      </w:r>
      <w:proofErr w:type="spellEnd"/>
      <w:r>
        <w:rPr>
          <w:color w:val="0D0D0D"/>
          <w:sz w:val="24"/>
        </w:rPr>
        <w:t xml:space="preserve"> в установленном порядке учебную документацию, осуществляет текущий контроль успеваемости и посещаемости</w:t>
      </w:r>
      <w:r>
        <w:rPr>
          <w:color w:val="0D0D0D"/>
          <w:sz w:val="24"/>
        </w:rPr>
        <w:t xml:space="preserve"> учащихся на уроках, выставляет текущие оценки в классный журнал и дневники, своевременно </w:t>
      </w:r>
      <w:proofErr w:type="spellStart"/>
      <w:r>
        <w:rPr>
          <w:color w:val="0D0D0D"/>
          <w:sz w:val="24"/>
        </w:rPr>
        <w:t>сдаѐт</w:t>
      </w:r>
      <w:proofErr w:type="spellEnd"/>
      <w:r>
        <w:rPr>
          <w:color w:val="0D0D0D"/>
          <w:sz w:val="24"/>
        </w:rPr>
        <w:t xml:space="preserve"> администрации школы необходимые </w:t>
      </w:r>
      <w:proofErr w:type="spellStart"/>
      <w:r>
        <w:rPr>
          <w:color w:val="0D0D0D"/>
          <w:sz w:val="24"/>
        </w:rPr>
        <w:t>отчѐтные</w:t>
      </w:r>
      <w:proofErr w:type="spellEnd"/>
      <w:r>
        <w:rPr>
          <w:color w:val="0D0D0D"/>
          <w:sz w:val="24"/>
        </w:rPr>
        <w:t xml:space="preserve"> данные.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232"/>
        </w:tabs>
        <w:ind w:left="691" w:right="751" w:firstLine="182"/>
        <w:jc w:val="both"/>
        <w:rPr>
          <w:color w:val="0D0D0D"/>
        </w:rPr>
      </w:pPr>
      <w:r>
        <w:rPr>
          <w:color w:val="0D0D0D"/>
          <w:sz w:val="24"/>
        </w:rPr>
        <w:t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соблюдения орфографического режима, Хранит тетради для контрольных работ школьников в тече</w:t>
      </w:r>
      <w:r>
        <w:rPr>
          <w:color w:val="0D0D0D"/>
          <w:sz w:val="24"/>
        </w:rPr>
        <w:t>ние всего учебного года.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228"/>
        </w:tabs>
        <w:spacing w:line="237" w:lineRule="auto"/>
        <w:ind w:left="687" w:right="782" w:firstLine="182"/>
        <w:jc w:val="both"/>
        <w:rPr>
          <w:color w:val="0D0D0D"/>
        </w:rPr>
      </w:pPr>
      <w:r>
        <w:rPr>
          <w:color w:val="0D0D0D"/>
          <w:sz w:val="24"/>
        </w:rPr>
        <w:t>Учитель обязан иметь рабочую образовательную программу, календарно­ тематическое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планирование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год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предмету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каждой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параллели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классов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и</w:t>
      </w:r>
    </w:p>
    <w:p w:rsidR="002A264B" w:rsidRDefault="00311D79">
      <w:pPr>
        <w:pStyle w:val="a3"/>
        <w:spacing w:before="57"/>
        <w:ind w:left="682"/>
      </w:pPr>
      <w:r>
        <w:rPr>
          <w:color w:val="0D0D0D"/>
        </w:rPr>
        <w:t>рабочий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план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каждый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4"/>
        </w:rPr>
        <w:t>урок.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281"/>
        </w:tabs>
        <w:spacing w:before="64" w:line="242" w:lineRule="auto"/>
        <w:ind w:left="730" w:right="717" w:firstLine="72"/>
        <w:jc w:val="both"/>
        <w:rPr>
          <w:color w:val="0D0D0D"/>
        </w:rPr>
      </w:pPr>
      <w:r>
        <w:rPr>
          <w:color w:val="0D0D0D"/>
          <w:sz w:val="24"/>
        </w:rPr>
        <w:t>Готовит и использует в обучении различный дидактический материал, наглядные пособия, раздаточный учебный материал.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333"/>
        </w:tabs>
        <w:ind w:left="730" w:right="711" w:firstLine="124"/>
        <w:jc w:val="both"/>
        <w:rPr>
          <w:color w:val="0D0D0D"/>
        </w:rPr>
      </w:pPr>
      <w:r>
        <w:rPr>
          <w:color w:val="0D0D0D"/>
          <w:sz w:val="24"/>
        </w:rPr>
        <w:t>Своевременно по указанию заместителя директора по учебн</w:t>
      </w:r>
      <w:proofErr w:type="gramStart"/>
      <w:r>
        <w:rPr>
          <w:color w:val="0D0D0D"/>
          <w:sz w:val="24"/>
        </w:rPr>
        <w:t>о-</w:t>
      </w:r>
      <w:proofErr w:type="gramEnd"/>
      <w:r>
        <w:rPr>
          <w:color w:val="0D0D0D"/>
          <w:sz w:val="24"/>
        </w:rPr>
        <w:t xml:space="preserve"> воспитательной работе заполняет и представляет для согласования график проведения к</w:t>
      </w:r>
      <w:r>
        <w:rPr>
          <w:color w:val="0D0D0D"/>
          <w:sz w:val="24"/>
        </w:rPr>
        <w:t>онтрольных работ по учебной дисциплине.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348"/>
        </w:tabs>
        <w:spacing w:line="274" w:lineRule="exact"/>
        <w:ind w:left="1348" w:hanging="479"/>
        <w:jc w:val="both"/>
        <w:rPr>
          <w:color w:val="0D0D0D"/>
        </w:rPr>
      </w:pPr>
      <w:r>
        <w:rPr>
          <w:color w:val="0D0D0D"/>
          <w:sz w:val="24"/>
        </w:rPr>
        <w:t>Принимает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участие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pacing w:val="-4"/>
          <w:sz w:val="24"/>
        </w:rPr>
        <w:t>ГИА.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386"/>
        </w:tabs>
        <w:spacing w:before="58" w:line="237" w:lineRule="auto"/>
        <w:ind w:left="725" w:right="724" w:firstLine="182"/>
        <w:jc w:val="both"/>
        <w:rPr>
          <w:color w:val="0D0D0D"/>
        </w:rPr>
      </w:pPr>
      <w:r>
        <w:rPr>
          <w:color w:val="0D0D0D"/>
          <w:sz w:val="24"/>
        </w:rPr>
        <w:t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:rsidR="002A264B" w:rsidRDefault="00311D79">
      <w:pPr>
        <w:pStyle w:val="a5"/>
        <w:numPr>
          <w:ilvl w:val="1"/>
          <w:numId w:val="5"/>
        </w:numPr>
        <w:tabs>
          <w:tab w:val="left" w:pos="1381"/>
        </w:tabs>
        <w:spacing w:before="4"/>
        <w:ind w:left="720" w:right="725" w:firstLine="182"/>
        <w:jc w:val="both"/>
        <w:rPr>
          <w:color w:val="0D0D0D"/>
        </w:rPr>
      </w:pPr>
      <w:r>
        <w:rPr>
          <w:color w:val="0D0D0D"/>
          <w:sz w:val="24"/>
        </w:rPr>
        <w:t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</w:t>
      </w:r>
      <w:r>
        <w:rPr>
          <w:color w:val="0D0D0D"/>
          <w:sz w:val="24"/>
        </w:rPr>
        <w:t>ассную работу по своему предмету.</w:t>
      </w:r>
    </w:p>
    <w:p w:rsidR="002A264B" w:rsidRDefault="00311D79">
      <w:pPr>
        <w:pStyle w:val="a5"/>
        <w:numPr>
          <w:ilvl w:val="0"/>
          <w:numId w:val="11"/>
        </w:numPr>
        <w:tabs>
          <w:tab w:val="left" w:pos="1515"/>
        </w:tabs>
        <w:spacing w:before="5"/>
        <w:ind w:left="1515" w:hanging="180"/>
        <w:jc w:val="both"/>
        <w:rPr>
          <w:b/>
          <w:color w:val="0D0D0D"/>
          <w:sz w:val="24"/>
          <w:u w:val="single" w:color="0D0D0D"/>
        </w:rPr>
      </w:pPr>
      <w:r>
        <w:rPr>
          <w:b/>
          <w:color w:val="0D0D0D"/>
          <w:sz w:val="24"/>
          <w:u w:val="single" w:color="0D0D0D"/>
        </w:rPr>
        <w:t xml:space="preserve"> Учителю</w:t>
      </w:r>
      <w:r>
        <w:rPr>
          <w:b/>
          <w:color w:val="0D0D0D"/>
          <w:spacing w:val="-11"/>
          <w:sz w:val="24"/>
          <w:u w:val="single" w:color="0D0D0D"/>
        </w:rPr>
        <w:t xml:space="preserve"> </w:t>
      </w:r>
      <w:r>
        <w:rPr>
          <w:b/>
          <w:color w:val="0D0D0D"/>
          <w:sz w:val="24"/>
          <w:u w:val="single" w:color="0D0D0D"/>
        </w:rPr>
        <w:t>школы</w:t>
      </w:r>
      <w:r>
        <w:rPr>
          <w:b/>
          <w:color w:val="0D0D0D"/>
          <w:spacing w:val="-6"/>
          <w:sz w:val="24"/>
          <w:u w:val="single" w:color="0D0D0D"/>
        </w:rPr>
        <w:t xml:space="preserve"> </w:t>
      </w:r>
      <w:r>
        <w:rPr>
          <w:b/>
          <w:color w:val="0D0D0D"/>
          <w:spacing w:val="-2"/>
          <w:sz w:val="24"/>
          <w:u w:val="single" w:color="0D0D0D"/>
        </w:rPr>
        <w:t>запрещается:</w:t>
      </w:r>
    </w:p>
    <w:p w:rsidR="002A264B" w:rsidRDefault="002A264B">
      <w:pPr>
        <w:pStyle w:val="a5"/>
        <w:rPr>
          <w:b/>
          <w:sz w:val="24"/>
        </w:rPr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>
      <w:pPr>
        <w:pStyle w:val="a5"/>
        <w:numPr>
          <w:ilvl w:val="2"/>
          <w:numId w:val="5"/>
        </w:numPr>
        <w:tabs>
          <w:tab w:val="left" w:pos="868"/>
        </w:tabs>
        <w:spacing w:before="65"/>
        <w:ind w:left="868" w:hanging="162"/>
        <w:jc w:val="left"/>
        <w:rPr>
          <w:sz w:val="24"/>
        </w:rPr>
      </w:pPr>
      <w:r>
        <w:rPr>
          <w:color w:val="0D0D0D"/>
          <w:sz w:val="24"/>
        </w:rPr>
        <w:lastRenderedPageBreak/>
        <w:t>менять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свое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усмотрение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расписание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pacing w:val="-2"/>
          <w:sz w:val="24"/>
        </w:rPr>
        <w:t>занятий;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882"/>
        </w:tabs>
        <w:spacing w:before="39" w:line="235" w:lineRule="auto"/>
        <w:ind w:left="706" w:right="1439" w:firstLine="0"/>
        <w:jc w:val="left"/>
        <w:rPr>
          <w:sz w:val="24"/>
        </w:rPr>
      </w:pPr>
      <w:r>
        <w:rPr>
          <w:color w:val="0D0D0D"/>
          <w:sz w:val="24"/>
        </w:rPr>
        <w:t>отменять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занятия,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увеличивать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сокращать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длительность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уроков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(занятий)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 xml:space="preserve">и </w:t>
      </w:r>
      <w:r>
        <w:rPr>
          <w:color w:val="0D0D0D"/>
          <w:spacing w:val="-2"/>
          <w:sz w:val="24"/>
        </w:rPr>
        <w:t>перемен;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863"/>
        </w:tabs>
        <w:spacing w:line="321" w:lineRule="exact"/>
        <w:ind w:left="863" w:hanging="157"/>
        <w:jc w:val="left"/>
        <w:rPr>
          <w:sz w:val="24"/>
        </w:rPr>
      </w:pPr>
      <w:r>
        <w:rPr>
          <w:color w:val="0D0D0D"/>
          <w:sz w:val="24"/>
        </w:rPr>
        <w:t>удалять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учеников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pacing w:val="-2"/>
          <w:sz w:val="24"/>
        </w:rPr>
        <w:t>занятий;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1247"/>
        </w:tabs>
        <w:spacing w:before="38" w:line="235" w:lineRule="auto"/>
        <w:ind w:left="701" w:right="746" w:firstLine="0"/>
        <w:rPr>
          <w:sz w:val="24"/>
        </w:rPr>
      </w:pPr>
      <w:r>
        <w:rPr>
          <w:color w:val="0D0D0D"/>
          <w:sz w:val="24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</w:t>
      </w:r>
    </w:p>
    <w:p w:rsidR="002A264B" w:rsidRDefault="00311D79">
      <w:pPr>
        <w:pStyle w:val="a5"/>
        <w:numPr>
          <w:ilvl w:val="2"/>
          <w:numId w:val="5"/>
        </w:numPr>
        <w:tabs>
          <w:tab w:val="left" w:pos="858"/>
        </w:tabs>
        <w:spacing w:before="3"/>
        <w:ind w:left="858" w:hanging="157"/>
        <w:rPr>
          <w:sz w:val="24"/>
        </w:rPr>
      </w:pPr>
      <w:r>
        <w:rPr>
          <w:color w:val="0D0D0D"/>
          <w:sz w:val="24"/>
        </w:rPr>
        <w:t>курить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помещениях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территории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образовательного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pacing w:val="-2"/>
          <w:sz w:val="24"/>
        </w:rPr>
        <w:t>учреждения.</w:t>
      </w:r>
    </w:p>
    <w:p w:rsidR="002A264B" w:rsidRDefault="002A264B">
      <w:pPr>
        <w:pStyle w:val="a3"/>
        <w:spacing w:before="34"/>
        <w:ind w:left="0"/>
        <w:jc w:val="left"/>
      </w:pPr>
    </w:p>
    <w:p w:rsidR="002A264B" w:rsidRDefault="00311D79">
      <w:pPr>
        <w:pStyle w:val="a5"/>
        <w:numPr>
          <w:ilvl w:val="1"/>
          <w:numId w:val="11"/>
        </w:numPr>
        <w:tabs>
          <w:tab w:val="left" w:pos="1060"/>
        </w:tabs>
        <w:spacing w:before="1"/>
        <w:ind w:left="696" w:right="746" w:firstLine="0"/>
        <w:jc w:val="both"/>
        <w:rPr>
          <w:color w:val="0D0D0D"/>
        </w:rPr>
      </w:pPr>
      <w:r>
        <w:rPr>
          <w:color w:val="0D0D0D"/>
          <w:sz w:val="24"/>
        </w:rPr>
        <w:t xml:space="preserve">Рассаживает детей с </w:t>
      </w:r>
      <w:proofErr w:type="spellStart"/>
      <w:r>
        <w:rPr>
          <w:color w:val="0D0D0D"/>
          <w:sz w:val="24"/>
        </w:rPr>
        <w:t>учѐтом</w:t>
      </w:r>
      <w:proofErr w:type="spellEnd"/>
      <w:r>
        <w:rPr>
          <w:color w:val="0D0D0D"/>
          <w:sz w:val="24"/>
        </w:rPr>
        <w:t xml:space="preserve"> их роста, наличия заболеваний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 xml:space="preserve">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</w:t>
      </w:r>
      <w:r>
        <w:rPr>
          <w:color w:val="0D0D0D"/>
          <w:sz w:val="24"/>
        </w:rPr>
        <w:t>проводит гимнастику для глаз,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а при использовании книжных учебных изданий - гимнастику для глаз во время перемен.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55"/>
        </w:tabs>
        <w:spacing w:before="2"/>
        <w:ind w:right="759" w:firstLine="0"/>
        <w:jc w:val="both"/>
        <w:rPr>
          <w:color w:val="0D0D0D"/>
        </w:rPr>
      </w:pPr>
      <w:r>
        <w:rPr>
          <w:color w:val="0D0D0D"/>
          <w:sz w:val="24"/>
        </w:rPr>
        <w:t>При использовании ЭСО с демонстрацией обучающих фильмов, программ или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 xml:space="preserve">иной информации, предусматривающих </w:t>
      </w:r>
      <w:proofErr w:type="spellStart"/>
      <w:r>
        <w:rPr>
          <w:color w:val="0D0D0D"/>
          <w:sz w:val="24"/>
        </w:rPr>
        <w:t>еѐ</w:t>
      </w:r>
      <w:proofErr w:type="spellEnd"/>
      <w:r>
        <w:rPr>
          <w:color w:val="0D0D0D"/>
          <w:sz w:val="24"/>
        </w:rPr>
        <w:t xml:space="preserve"> фиксацию в тетрадях обучающихся, н</w:t>
      </w:r>
      <w:r>
        <w:rPr>
          <w:color w:val="0D0D0D"/>
          <w:sz w:val="24"/>
        </w:rPr>
        <w:t>е превышает продолжительность непрерывного использования экрана для обучающихся 5-9 классов -15 минут, а также общую продолжительность использования интерактивной доски на уроке для детей старше 10 лет - 30 минут.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55"/>
        </w:tabs>
        <w:spacing w:before="4"/>
        <w:ind w:right="761" w:firstLine="0"/>
        <w:jc w:val="both"/>
        <w:rPr>
          <w:color w:val="0D0D0D"/>
        </w:rPr>
      </w:pPr>
      <w:r>
        <w:rPr>
          <w:color w:val="0D0D0D"/>
          <w:sz w:val="24"/>
        </w:rPr>
        <w:t>Обеспечивает охрану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жизни и здоровья обуча</w:t>
      </w:r>
      <w:r>
        <w:rPr>
          <w:color w:val="0D0D0D"/>
          <w:sz w:val="24"/>
        </w:rPr>
        <w:t>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Различных внеклассных предметных мероприятий.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94"/>
        </w:tabs>
        <w:spacing w:before="79" w:line="237" w:lineRule="auto"/>
        <w:ind w:left="730" w:right="706" w:firstLine="0"/>
        <w:jc w:val="both"/>
        <w:rPr>
          <w:color w:val="0D0D0D"/>
        </w:rPr>
      </w:pPr>
      <w:r>
        <w:rPr>
          <w:color w:val="0D0D0D"/>
          <w:sz w:val="24"/>
        </w:rPr>
        <w:t>Информирует</w:t>
      </w:r>
      <w:r>
        <w:rPr>
          <w:color w:val="0D0D0D"/>
          <w:sz w:val="24"/>
        </w:rPr>
        <w:t xml:space="preserve">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89"/>
        </w:tabs>
        <w:spacing w:before="4"/>
        <w:ind w:left="725" w:right="719" w:firstLine="0"/>
        <w:jc w:val="both"/>
        <w:rPr>
          <w:color w:val="0D0D0D"/>
        </w:rPr>
      </w:pPr>
      <w:r>
        <w:rPr>
          <w:color w:val="0D0D0D"/>
          <w:sz w:val="24"/>
        </w:rPr>
        <w:t>Согласно годовому плану работы общеобразовательной организации принимает участие в пед</w:t>
      </w:r>
      <w:r>
        <w:rPr>
          <w:color w:val="0D0D0D"/>
          <w:sz w:val="24"/>
        </w:rPr>
        <w:t>агогических советах, производственных совещаниях, совещаниях при директоре,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79"/>
        </w:tabs>
        <w:spacing w:line="242" w:lineRule="auto"/>
        <w:ind w:left="715" w:right="739" w:firstLine="0"/>
        <w:jc w:val="both"/>
        <w:rPr>
          <w:color w:val="0D0D0D"/>
        </w:rPr>
      </w:pPr>
      <w:r>
        <w:rPr>
          <w:color w:val="0D0D0D"/>
          <w:sz w:val="24"/>
        </w:rPr>
        <w:t>Осуществляет связь с родителями (лицами их заменяющих) по вопросам успеваемости школьника.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79"/>
        </w:tabs>
        <w:ind w:left="715" w:right="728" w:firstLine="0"/>
        <w:jc w:val="both"/>
        <w:rPr>
          <w:color w:val="0D0D0D"/>
        </w:rPr>
      </w:pPr>
      <w:r>
        <w:rPr>
          <w:color w:val="0D0D0D"/>
          <w:sz w:val="24"/>
        </w:rPr>
        <w:t xml:space="preserve">В соответствии с </w:t>
      </w:r>
      <w:proofErr w:type="spellStart"/>
      <w:r>
        <w:rPr>
          <w:color w:val="0D0D0D"/>
          <w:sz w:val="24"/>
        </w:rPr>
        <w:t>утверждѐнным</w:t>
      </w:r>
      <w:proofErr w:type="spellEnd"/>
      <w:r>
        <w:rPr>
          <w:color w:val="0D0D0D"/>
          <w:sz w:val="24"/>
        </w:rPr>
        <w:t xml:space="preserve"> директором графиком дежурства по школе дежурит во время перемен между уроками, приходит на дежурство за 20 минут до начала первого урока и уходит через 20 минут после их окончания.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75"/>
        </w:tabs>
        <w:ind w:left="711" w:right="741" w:firstLine="0"/>
        <w:jc w:val="both"/>
        <w:rPr>
          <w:color w:val="0D0D0D"/>
        </w:rPr>
      </w:pPr>
      <w:r>
        <w:rPr>
          <w:color w:val="0D0D0D"/>
          <w:sz w:val="24"/>
        </w:rPr>
        <w:t>Строго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соблюдает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права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свободы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детей,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содер</w:t>
      </w:r>
      <w:r>
        <w:rPr>
          <w:color w:val="0D0D0D"/>
          <w:sz w:val="24"/>
        </w:rPr>
        <w:t>жащиеся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Федеральном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законе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«Об образовании в Российской Федерации», в Конвенц</w:t>
      </w:r>
      <w:proofErr w:type="gramStart"/>
      <w:r>
        <w:rPr>
          <w:color w:val="0D0D0D"/>
          <w:sz w:val="24"/>
        </w:rPr>
        <w:t>ии ОО</w:t>
      </w:r>
      <w:proofErr w:type="gramEnd"/>
      <w:r>
        <w:rPr>
          <w:color w:val="0D0D0D"/>
          <w:sz w:val="24"/>
        </w:rPr>
        <w:t xml:space="preserve">Н о правах </w:t>
      </w:r>
      <w:proofErr w:type="spellStart"/>
      <w:r>
        <w:rPr>
          <w:color w:val="0D0D0D"/>
          <w:sz w:val="24"/>
        </w:rPr>
        <w:t>ребѐнка</w:t>
      </w:r>
      <w:proofErr w:type="spellEnd"/>
      <w:r>
        <w:rPr>
          <w:color w:val="0D0D0D"/>
          <w:sz w:val="24"/>
        </w:rPr>
        <w:t>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соблюдает этические нормы 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правила поведения, является примером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для школьников.</w:t>
      </w:r>
    </w:p>
    <w:p w:rsidR="002A264B" w:rsidRDefault="00311D79">
      <w:pPr>
        <w:pStyle w:val="a3"/>
        <w:spacing w:line="274" w:lineRule="exact"/>
        <w:ind w:left="567"/>
      </w:pPr>
      <w:r>
        <w:rPr>
          <w:color w:val="0D0D0D"/>
          <w:spacing w:val="46"/>
          <w:u w:val="single" w:color="0D0D0D"/>
        </w:rPr>
        <w:t xml:space="preserve"> </w:t>
      </w:r>
      <w:r>
        <w:rPr>
          <w:color w:val="0D0D0D"/>
          <w:u w:val="single" w:color="0D0D0D"/>
        </w:rPr>
        <w:t>4.9.При</w:t>
      </w:r>
      <w:r>
        <w:rPr>
          <w:color w:val="0D0D0D"/>
          <w:spacing w:val="-16"/>
          <w:u w:val="single" w:color="0D0D0D"/>
        </w:rPr>
        <w:t xml:space="preserve"> </w:t>
      </w:r>
      <w:r>
        <w:rPr>
          <w:color w:val="0D0D0D"/>
          <w:u w:val="single" w:color="0D0D0D"/>
        </w:rPr>
        <w:t>выполнении</w:t>
      </w:r>
      <w:r>
        <w:rPr>
          <w:color w:val="0D0D0D"/>
          <w:spacing w:val="-14"/>
          <w:u w:val="single" w:color="0D0D0D"/>
        </w:rPr>
        <w:t xml:space="preserve"> </w:t>
      </w:r>
      <w:r>
        <w:rPr>
          <w:color w:val="0D0D0D"/>
          <w:u w:val="single" w:color="0D0D0D"/>
        </w:rPr>
        <w:t>учителем</w:t>
      </w:r>
      <w:r>
        <w:rPr>
          <w:color w:val="0D0D0D"/>
          <w:spacing w:val="-15"/>
          <w:u w:val="single" w:color="0D0D0D"/>
        </w:rPr>
        <w:t xml:space="preserve"> </w:t>
      </w:r>
      <w:r>
        <w:rPr>
          <w:color w:val="0D0D0D"/>
          <w:u w:val="single" w:color="0D0D0D"/>
        </w:rPr>
        <w:t>обязанностей</w:t>
      </w:r>
      <w:r>
        <w:rPr>
          <w:color w:val="0D0D0D"/>
          <w:spacing w:val="-10"/>
          <w:u w:val="single" w:color="0D0D0D"/>
        </w:rPr>
        <w:t xml:space="preserve"> </w:t>
      </w:r>
      <w:r>
        <w:rPr>
          <w:color w:val="0D0D0D"/>
          <w:u w:val="single" w:color="0D0D0D"/>
        </w:rPr>
        <w:t>заведующего</w:t>
      </w:r>
      <w:r>
        <w:rPr>
          <w:color w:val="0D0D0D"/>
          <w:spacing w:val="-11"/>
          <w:u w:val="single" w:color="0D0D0D"/>
        </w:rPr>
        <w:t xml:space="preserve"> </w:t>
      </w:r>
      <w:r>
        <w:rPr>
          <w:color w:val="0D0D0D"/>
          <w:u w:val="single" w:color="0D0D0D"/>
        </w:rPr>
        <w:t>учебным</w:t>
      </w:r>
      <w:r>
        <w:rPr>
          <w:color w:val="0D0D0D"/>
          <w:spacing w:val="-9"/>
          <w:u w:val="single" w:color="0D0D0D"/>
        </w:rPr>
        <w:t xml:space="preserve"> </w:t>
      </w:r>
      <w:r>
        <w:rPr>
          <w:color w:val="0D0D0D"/>
          <w:spacing w:val="-2"/>
          <w:u w:val="single" w:color="0D0D0D"/>
        </w:rPr>
        <w:t>кабинетом</w:t>
      </w:r>
    </w:p>
    <w:p w:rsidR="002A264B" w:rsidRDefault="00311D79">
      <w:pPr>
        <w:pStyle w:val="a5"/>
        <w:numPr>
          <w:ilvl w:val="0"/>
          <w:numId w:val="4"/>
        </w:numPr>
        <w:tabs>
          <w:tab w:val="left" w:pos="858"/>
        </w:tabs>
        <w:spacing w:before="42"/>
        <w:ind w:left="858" w:hanging="157"/>
        <w:rPr>
          <w:sz w:val="24"/>
        </w:rPr>
      </w:pPr>
      <w:r>
        <w:rPr>
          <w:color w:val="0D0D0D"/>
          <w:sz w:val="24"/>
        </w:rPr>
        <w:t>проводит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паспортизацию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своего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pacing w:val="-2"/>
          <w:sz w:val="24"/>
        </w:rPr>
        <w:t>кабинета;</w:t>
      </w:r>
    </w:p>
    <w:p w:rsidR="002A264B" w:rsidRDefault="00311D79">
      <w:pPr>
        <w:pStyle w:val="a5"/>
        <w:numPr>
          <w:ilvl w:val="0"/>
          <w:numId w:val="4"/>
        </w:numPr>
        <w:tabs>
          <w:tab w:val="left" w:pos="930"/>
        </w:tabs>
        <w:spacing w:before="36" w:line="237" w:lineRule="auto"/>
        <w:ind w:right="740" w:firstLine="9"/>
        <w:rPr>
          <w:sz w:val="24"/>
        </w:rPr>
      </w:pPr>
      <w:r>
        <w:rPr>
          <w:color w:val="0D0D0D"/>
          <w:sz w:val="24"/>
        </w:rPr>
        <w:t xml:space="preserve"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 наглядными </w:t>
      </w:r>
      <w:r>
        <w:rPr>
          <w:color w:val="0D0D0D"/>
          <w:spacing w:val="-2"/>
          <w:sz w:val="24"/>
        </w:rPr>
        <w:t>посо</w:t>
      </w:r>
      <w:r>
        <w:rPr>
          <w:color w:val="0D0D0D"/>
          <w:spacing w:val="-2"/>
          <w:sz w:val="24"/>
        </w:rPr>
        <w:t>биями;</w:t>
      </w:r>
    </w:p>
    <w:p w:rsidR="002A264B" w:rsidRDefault="00311D79">
      <w:pPr>
        <w:pStyle w:val="a5"/>
        <w:numPr>
          <w:ilvl w:val="0"/>
          <w:numId w:val="4"/>
        </w:numPr>
        <w:tabs>
          <w:tab w:val="left" w:pos="858"/>
        </w:tabs>
        <w:spacing w:line="319" w:lineRule="exact"/>
        <w:ind w:left="858" w:hanging="162"/>
        <w:rPr>
          <w:sz w:val="24"/>
        </w:rPr>
      </w:pPr>
      <w:r>
        <w:rPr>
          <w:color w:val="0D0D0D"/>
          <w:sz w:val="24"/>
        </w:rPr>
        <w:t>организует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учащимися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работу</w:t>
      </w:r>
      <w:r>
        <w:rPr>
          <w:color w:val="0D0D0D"/>
          <w:spacing w:val="-2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изготовлению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наглядных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pacing w:val="-2"/>
          <w:sz w:val="24"/>
        </w:rPr>
        <w:t>пособий;</w:t>
      </w:r>
    </w:p>
    <w:p w:rsidR="002A264B" w:rsidRDefault="00311D79">
      <w:pPr>
        <w:pStyle w:val="a5"/>
        <w:numPr>
          <w:ilvl w:val="0"/>
          <w:numId w:val="4"/>
        </w:numPr>
        <w:tabs>
          <w:tab w:val="left" w:pos="887"/>
        </w:tabs>
        <w:spacing w:before="39" w:line="235" w:lineRule="auto"/>
        <w:ind w:left="691" w:right="778" w:firstLine="0"/>
        <w:rPr>
          <w:sz w:val="24"/>
        </w:rPr>
      </w:pPr>
      <w:r>
        <w:rPr>
          <w:color w:val="0D0D0D"/>
          <w:sz w:val="24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:rsidR="002A264B" w:rsidRDefault="00311D79">
      <w:pPr>
        <w:pStyle w:val="a5"/>
        <w:numPr>
          <w:ilvl w:val="0"/>
          <w:numId w:val="4"/>
        </w:numPr>
        <w:tabs>
          <w:tab w:val="left" w:pos="939"/>
        </w:tabs>
        <w:spacing w:before="5" w:line="235" w:lineRule="auto"/>
        <w:ind w:right="763" w:firstLine="4"/>
        <w:rPr>
          <w:sz w:val="24"/>
        </w:rPr>
      </w:pPr>
      <w:r>
        <w:rPr>
          <w:color w:val="0D0D0D"/>
          <w:sz w:val="24"/>
        </w:rPr>
        <w:t>разрабатывает инструкции по охране труда для кабинета с консультативной помощью специалиста по охране труда;</w:t>
      </w:r>
    </w:p>
    <w:p w:rsidR="002A264B" w:rsidRDefault="00311D79">
      <w:pPr>
        <w:pStyle w:val="a5"/>
        <w:numPr>
          <w:ilvl w:val="0"/>
          <w:numId w:val="4"/>
        </w:numPr>
        <w:tabs>
          <w:tab w:val="left" w:pos="983"/>
        </w:tabs>
        <w:spacing w:before="9" w:line="230" w:lineRule="auto"/>
        <w:ind w:right="777" w:firstLine="0"/>
        <w:rPr>
          <w:sz w:val="24"/>
        </w:rPr>
      </w:pPr>
      <w:r>
        <w:rPr>
          <w:color w:val="0D0D0D"/>
          <w:sz w:val="24"/>
        </w:rPr>
        <w:t>осуществляет постоянный контроль соблюдения учащимися инструкций по безопасности труда в учебном кабинете, а также правила поведения в кабинете;</w:t>
      </w:r>
    </w:p>
    <w:p w:rsidR="002A264B" w:rsidRDefault="002A264B">
      <w:pPr>
        <w:pStyle w:val="a5"/>
        <w:spacing w:line="230" w:lineRule="auto"/>
        <w:rPr>
          <w:sz w:val="24"/>
        </w:rPr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>
      <w:pPr>
        <w:pStyle w:val="a5"/>
        <w:numPr>
          <w:ilvl w:val="0"/>
          <w:numId w:val="4"/>
        </w:numPr>
        <w:tabs>
          <w:tab w:val="left" w:pos="950"/>
        </w:tabs>
        <w:spacing w:before="70" w:line="235" w:lineRule="auto"/>
        <w:ind w:left="682" w:right="765" w:firstLine="0"/>
        <w:rPr>
          <w:sz w:val="24"/>
        </w:rPr>
      </w:pPr>
      <w:r>
        <w:rPr>
          <w:color w:val="0D0D0D"/>
          <w:sz w:val="24"/>
        </w:rPr>
        <w:lastRenderedPageBreak/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</w:t>
      </w:r>
    </w:p>
    <w:p w:rsidR="002A264B" w:rsidRDefault="00311D79">
      <w:pPr>
        <w:pStyle w:val="a5"/>
        <w:numPr>
          <w:ilvl w:val="0"/>
          <w:numId w:val="4"/>
        </w:numPr>
        <w:tabs>
          <w:tab w:val="left" w:pos="911"/>
        </w:tabs>
        <w:spacing w:before="8" w:line="235" w:lineRule="auto"/>
        <w:ind w:left="682" w:right="776" w:firstLine="0"/>
        <w:rPr>
          <w:sz w:val="24"/>
        </w:rPr>
      </w:pPr>
      <w:r>
        <w:rPr>
          <w:color w:val="0D0D0D"/>
          <w:sz w:val="24"/>
        </w:rPr>
        <w:t>принимает участие в смотре конкур</w:t>
      </w:r>
      <w:r>
        <w:rPr>
          <w:color w:val="0D0D0D"/>
          <w:sz w:val="24"/>
        </w:rPr>
        <w:t xml:space="preserve">се учебных кабинетов, готовит кабинет </w:t>
      </w:r>
      <w:proofErr w:type="gramStart"/>
      <w:r>
        <w:rPr>
          <w:color w:val="0D0D0D"/>
          <w:sz w:val="24"/>
        </w:rPr>
        <w:t>к</w:t>
      </w:r>
      <w:proofErr w:type="gramEnd"/>
      <w:r>
        <w:rPr>
          <w:color w:val="0D0D0D"/>
          <w:spacing w:val="40"/>
          <w:sz w:val="24"/>
        </w:rPr>
        <w:t xml:space="preserve"> </w:t>
      </w:r>
      <w:proofErr w:type="spellStart"/>
      <w:r>
        <w:rPr>
          <w:color w:val="0D0D0D"/>
          <w:sz w:val="24"/>
        </w:rPr>
        <w:t>приѐмке</w:t>
      </w:r>
      <w:proofErr w:type="spellEnd"/>
      <w:r>
        <w:rPr>
          <w:color w:val="0D0D0D"/>
          <w:sz w:val="24"/>
        </w:rPr>
        <w:t xml:space="preserve"> на начало нового учебного года.</w:t>
      </w:r>
    </w:p>
    <w:p w:rsidR="002A264B" w:rsidRDefault="00311D79">
      <w:pPr>
        <w:pStyle w:val="a5"/>
        <w:numPr>
          <w:ilvl w:val="1"/>
          <w:numId w:val="3"/>
        </w:numPr>
        <w:tabs>
          <w:tab w:val="left" w:pos="1171"/>
        </w:tabs>
        <w:ind w:right="757" w:firstLine="0"/>
        <w:jc w:val="both"/>
        <w:rPr>
          <w:sz w:val="24"/>
        </w:rPr>
      </w:pPr>
      <w:r>
        <w:rPr>
          <w:color w:val="0D0D0D"/>
          <w:sz w:val="24"/>
        </w:rPr>
        <w:t xml:space="preserve">Учитель школы соблюдает положения данной должностной инструкции, разработанной на основе </w:t>
      </w:r>
      <w:proofErr w:type="spellStart"/>
      <w:r>
        <w:rPr>
          <w:color w:val="0D0D0D"/>
          <w:sz w:val="24"/>
        </w:rPr>
        <w:t>профстандарта</w:t>
      </w:r>
      <w:proofErr w:type="spellEnd"/>
      <w:r>
        <w:rPr>
          <w:color w:val="0D0D0D"/>
          <w:sz w:val="24"/>
        </w:rPr>
        <w:t>, Устав и Правил внутреннего трудового распорядка,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коллективный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трудовой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договор,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а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локальные</w:t>
      </w:r>
    </w:p>
    <w:p w:rsidR="002A264B" w:rsidRDefault="00311D79">
      <w:pPr>
        <w:pStyle w:val="a3"/>
        <w:spacing w:before="15"/>
        <w:ind w:left="677"/>
      </w:pPr>
      <w:r>
        <w:rPr>
          <w:color w:val="0D0D0D"/>
        </w:rPr>
        <w:t>акты</w:t>
      </w:r>
      <w:r>
        <w:rPr>
          <w:color w:val="0D0D0D"/>
          <w:spacing w:val="-17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приказы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директора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школы.</w:t>
      </w:r>
    </w:p>
    <w:p w:rsidR="002A264B" w:rsidRDefault="00311D79">
      <w:pPr>
        <w:pStyle w:val="a5"/>
        <w:numPr>
          <w:ilvl w:val="1"/>
          <w:numId w:val="3"/>
        </w:numPr>
        <w:tabs>
          <w:tab w:val="left" w:pos="1209"/>
        </w:tabs>
        <w:spacing w:before="70" w:line="242" w:lineRule="auto"/>
        <w:ind w:left="725" w:right="745" w:firstLine="0"/>
        <w:jc w:val="both"/>
        <w:rPr>
          <w:sz w:val="24"/>
        </w:rPr>
      </w:pPr>
      <w:r>
        <w:rPr>
          <w:color w:val="0D0D0D"/>
          <w:sz w:val="24"/>
        </w:rPr>
        <w:t>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2A264B" w:rsidRDefault="00311D79">
      <w:pPr>
        <w:pStyle w:val="a5"/>
        <w:numPr>
          <w:ilvl w:val="1"/>
          <w:numId w:val="3"/>
        </w:numPr>
        <w:tabs>
          <w:tab w:val="left" w:pos="1209"/>
        </w:tabs>
        <w:ind w:left="725" w:right="706" w:firstLine="0"/>
        <w:jc w:val="both"/>
        <w:rPr>
          <w:sz w:val="24"/>
        </w:rPr>
      </w:pPr>
      <w:r>
        <w:rPr>
          <w:color w:val="0D0D0D"/>
          <w:sz w:val="24"/>
        </w:rPr>
        <w:t>Соблюдает правила охраны труда,</w:t>
      </w:r>
      <w:r>
        <w:rPr>
          <w:color w:val="0D0D0D"/>
          <w:sz w:val="24"/>
        </w:rPr>
        <w:t xml:space="preserve"> пожарной и электробезопасности, санитарн</w:t>
      </w:r>
      <w:proofErr w:type="gramStart"/>
      <w:r>
        <w:rPr>
          <w:color w:val="0D0D0D"/>
          <w:sz w:val="24"/>
        </w:rPr>
        <w:t>о-</w:t>
      </w:r>
      <w:proofErr w:type="gramEnd"/>
      <w:r>
        <w:rPr>
          <w:color w:val="0D0D0D"/>
          <w:sz w:val="24"/>
        </w:rPr>
        <w:t xml:space="preserve"> гигиенические нормы и требования, трудовую дисциплину на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рабочем месте и режим работы, установленный в общеобразовательной организации.</w:t>
      </w:r>
    </w:p>
    <w:p w:rsidR="002A264B" w:rsidRDefault="00311D79">
      <w:pPr>
        <w:pStyle w:val="a5"/>
        <w:numPr>
          <w:ilvl w:val="0"/>
          <w:numId w:val="11"/>
        </w:numPr>
        <w:tabs>
          <w:tab w:val="left" w:pos="4854"/>
        </w:tabs>
        <w:spacing w:before="2"/>
        <w:ind w:left="4854" w:hanging="235"/>
        <w:jc w:val="both"/>
        <w:rPr>
          <w:b/>
          <w:color w:val="0D0D0D"/>
          <w:sz w:val="24"/>
        </w:rPr>
      </w:pPr>
      <w:bookmarkStart w:id="3" w:name="5._Права"/>
      <w:bookmarkEnd w:id="3"/>
      <w:r>
        <w:rPr>
          <w:b/>
          <w:color w:val="0D0D0D"/>
          <w:spacing w:val="-2"/>
          <w:sz w:val="24"/>
        </w:rPr>
        <w:t>Права</w:t>
      </w:r>
    </w:p>
    <w:p w:rsidR="002A264B" w:rsidRDefault="00311D79">
      <w:pPr>
        <w:pStyle w:val="a3"/>
        <w:spacing w:before="32"/>
        <w:ind w:left="701"/>
      </w:pPr>
      <w:r>
        <w:rPr>
          <w:color w:val="0D0D0D"/>
          <w:u w:val="single" w:color="0D0D0D"/>
        </w:rPr>
        <w:t>Учитель</w:t>
      </w:r>
      <w:r>
        <w:rPr>
          <w:color w:val="0D0D0D"/>
          <w:spacing w:val="-10"/>
          <w:u w:val="single" w:color="0D0D0D"/>
        </w:rPr>
        <w:t xml:space="preserve"> </w:t>
      </w:r>
      <w:r>
        <w:rPr>
          <w:color w:val="0D0D0D"/>
          <w:u w:val="single" w:color="0D0D0D"/>
        </w:rPr>
        <w:t>имеет</w:t>
      </w:r>
      <w:r>
        <w:rPr>
          <w:color w:val="0D0D0D"/>
          <w:spacing w:val="-5"/>
          <w:u w:val="single" w:color="0D0D0D"/>
        </w:rPr>
        <w:t xml:space="preserve"> </w:t>
      </w:r>
      <w:r>
        <w:rPr>
          <w:color w:val="0D0D0D"/>
          <w:spacing w:val="-4"/>
          <w:u w:val="single" w:color="0D0D0D"/>
        </w:rPr>
        <w:t>право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989"/>
        </w:tabs>
        <w:spacing w:before="47" w:line="237" w:lineRule="auto"/>
        <w:ind w:left="567" w:right="1023" w:firstLine="0"/>
        <w:jc w:val="both"/>
        <w:rPr>
          <w:color w:val="0D0D0D"/>
          <w:sz w:val="24"/>
        </w:rPr>
      </w:pPr>
      <w:r>
        <w:rPr>
          <w:color w:val="0D0D0D"/>
          <w:sz w:val="24"/>
        </w:rPr>
        <w:t>Участвовать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управлении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порядке,</w:t>
      </w:r>
      <w:r>
        <w:rPr>
          <w:color w:val="0D0D0D"/>
          <w:spacing w:val="-6"/>
          <w:sz w:val="24"/>
        </w:rPr>
        <w:t xml:space="preserve"> </w:t>
      </w:r>
      <w:proofErr w:type="spellStart"/>
      <w:r>
        <w:rPr>
          <w:color w:val="0D0D0D"/>
          <w:sz w:val="24"/>
        </w:rPr>
        <w:t>определѐнном</w:t>
      </w:r>
      <w:proofErr w:type="spellEnd"/>
      <w:r>
        <w:rPr>
          <w:color w:val="0D0D0D"/>
          <w:sz w:val="24"/>
        </w:rPr>
        <w:t xml:space="preserve"> </w:t>
      </w:r>
      <w:r>
        <w:rPr>
          <w:color w:val="0D0D0D"/>
          <w:spacing w:val="-2"/>
          <w:sz w:val="24"/>
        </w:rPr>
        <w:t>Уставом.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931"/>
        </w:tabs>
        <w:spacing w:before="4"/>
        <w:ind w:left="931" w:hanging="364"/>
        <w:jc w:val="both"/>
        <w:rPr>
          <w:color w:val="0D0D0D"/>
        </w:rPr>
      </w:pPr>
      <w:r>
        <w:rPr>
          <w:color w:val="0D0D0D"/>
          <w:sz w:val="24"/>
        </w:rPr>
        <w:t>На</w:t>
      </w:r>
      <w:r>
        <w:rPr>
          <w:color w:val="0D0D0D"/>
          <w:spacing w:val="59"/>
          <w:w w:val="150"/>
          <w:sz w:val="24"/>
        </w:rPr>
        <w:t xml:space="preserve"> </w:t>
      </w:r>
      <w:r>
        <w:rPr>
          <w:color w:val="0D0D0D"/>
          <w:sz w:val="24"/>
        </w:rPr>
        <w:t>материально-технические</w:t>
      </w:r>
      <w:r>
        <w:rPr>
          <w:color w:val="0D0D0D"/>
          <w:spacing w:val="49"/>
          <w:sz w:val="24"/>
        </w:rPr>
        <w:t xml:space="preserve">  </w:t>
      </w:r>
      <w:r>
        <w:rPr>
          <w:color w:val="0D0D0D"/>
          <w:sz w:val="24"/>
        </w:rPr>
        <w:t>условия,</w:t>
      </w:r>
      <w:r>
        <w:rPr>
          <w:color w:val="0D0D0D"/>
          <w:spacing w:val="51"/>
          <w:sz w:val="24"/>
        </w:rPr>
        <w:t xml:space="preserve">  </w:t>
      </w:r>
      <w:r>
        <w:rPr>
          <w:color w:val="0D0D0D"/>
          <w:sz w:val="24"/>
        </w:rPr>
        <w:t>требуемые</w:t>
      </w:r>
      <w:r>
        <w:rPr>
          <w:color w:val="0D0D0D"/>
          <w:spacing w:val="49"/>
          <w:sz w:val="24"/>
        </w:rPr>
        <w:t xml:space="preserve">  </w:t>
      </w:r>
      <w:r>
        <w:rPr>
          <w:color w:val="0D0D0D"/>
          <w:sz w:val="24"/>
        </w:rPr>
        <w:t>для</w:t>
      </w:r>
      <w:r>
        <w:rPr>
          <w:color w:val="0D0D0D"/>
          <w:spacing w:val="47"/>
          <w:sz w:val="24"/>
        </w:rPr>
        <w:t xml:space="preserve">  </w:t>
      </w:r>
      <w:r>
        <w:rPr>
          <w:color w:val="0D0D0D"/>
          <w:spacing w:val="-2"/>
          <w:sz w:val="24"/>
        </w:rPr>
        <w:t>выполнения</w:t>
      </w:r>
    </w:p>
    <w:p w:rsidR="002A264B" w:rsidRDefault="00311D79">
      <w:pPr>
        <w:pStyle w:val="a3"/>
        <w:spacing w:before="36"/>
        <w:ind w:left="701" w:right="720" w:firstLine="14"/>
      </w:pPr>
      <w:r>
        <w:rPr>
          <w:color w:val="0D0D0D"/>
        </w:rPr>
        <w:t>образовательной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учебной дисциплине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образования, на обеспечение рабочего места, соответствующего государственным нормативным требованиям охраны труда и</w:t>
      </w:r>
      <w:r>
        <w:rPr>
          <w:color w:val="0D0D0D"/>
        </w:rPr>
        <w:t xml:space="preserve"> пожарной безопасности, а также условиям, предусмотренным Коллективным </w:t>
      </w:r>
      <w:r>
        <w:rPr>
          <w:color w:val="0D0D0D"/>
          <w:spacing w:val="-2"/>
        </w:rPr>
        <w:t>договором.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65"/>
        </w:tabs>
        <w:spacing w:before="6"/>
        <w:ind w:left="701" w:right="743" w:firstLine="0"/>
        <w:jc w:val="both"/>
        <w:rPr>
          <w:color w:val="0D0D0D"/>
        </w:rPr>
      </w:pPr>
      <w:r>
        <w:rPr>
          <w:color w:val="0D0D0D"/>
          <w:sz w:val="24"/>
        </w:rPr>
        <w:t>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пособия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учебн</w:t>
      </w:r>
      <w:r>
        <w:rPr>
          <w:color w:val="0D0D0D"/>
          <w:sz w:val="24"/>
        </w:rPr>
        <w:t>ики по учебной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дисциплине,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методы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оценки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 xml:space="preserve">знаний и умений школьников, рекомендуемые Министерством просвещения Российской Федерации или разработанные самим педагогом и прошедшие необходимую </w:t>
      </w:r>
      <w:r>
        <w:rPr>
          <w:color w:val="0D0D0D"/>
          <w:spacing w:val="-2"/>
          <w:sz w:val="24"/>
        </w:rPr>
        <w:t>экспертизу.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60"/>
        </w:tabs>
        <w:spacing w:before="2" w:line="237" w:lineRule="auto"/>
        <w:ind w:left="696" w:right="736" w:firstLine="0"/>
        <w:jc w:val="both"/>
        <w:rPr>
          <w:color w:val="0D0D0D"/>
        </w:rPr>
      </w:pPr>
      <w:r>
        <w:rPr>
          <w:color w:val="0D0D0D"/>
          <w:sz w:val="24"/>
        </w:rPr>
        <w:t>Участвовать в разработке программы развития школы, получ</w:t>
      </w:r>
      <w:r>
        <w:rPr>
          <w:color w:val="0D0D0D"/>
          <w:sz w:val="24"/>
        </w:rPr>
        <w:t>ать от администрации и классных руководителей сведения, необходимые для осуществления своей профессиональной деятельности.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55"/>
        </w:tabs>
        <w:spacing w:before="4"/>
        <w:ind w:right="751" w:firstLine="0"/>
        <w:jc w:val="both"/>
        <w:rPr>
          <w:color w:val="0D0D0D"/>
        </w:rPr>
      </w:pPr>
      <w:r>
        <w:rPr>
          <w:color w:val="0D0D0D"/>
          <w:sz w:val="24"/>
        </w:rPr>
        <w:t>Давать обучающимся во время уроков, а также перемен обязательные распоряжения, относящиеся к организации занятий и соблюдения дисципл</w:t>
      </w:r>
      <w:r>
        <w:rPr>
          <w:color w:val="0D0D0D"/>
          <w:sz w:val="24"/>
        </w:rPr>
        <w:t>ины, привлекать учеников к дисциплинарной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ответственности в случаях и порядке, которые установлены уставом и Правилами о поощрениях и взысканиях обучающихся.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55"/>
        </w:tabs>
        <w:spacing w:before="1"/>
        <w:ind w:right="761" w:firstLine="0"/>
        <w:jc w:val="both"/>
        <w:rPr>
          <w:color w:val="0D0D0D"/>
        </w:rPr>
      </w:pPr>
      <w:r>
        <w:rPr>
          <w:color w:val="0D0D0D"/>
          <w:sz w:val="24"/>
        </w:rPr>
        <w:t>Знакомиться с проектами решений директора, относящиеся к его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51"/>
        </w:tabs>
        <w:ind w:left="687" w:right="756" w:firstLine="0"/>
        <w:jc w:val="both"/>
        <w:rPr>
          <w:color w:val="0D0D0D"/>
        </w:rPr>
      </w:pPr>
      <w:r>
        <w:rPr>
          <w:color w:val="0D0D0D"/>
          <w:sz w:val="24"/>
        </w:rPr>
        <w:t>Предоставлять на рассмотрение администрации школы предложения по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улучшению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усовершенствованию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способов работы по вопросам, относящимся к компетенции педагогического работника.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89"/>
        </w:tabs>
        <w:spacing w:before="68"/>
        <w:ind w:left="725" w:right="710" w:firstLine="0"/>
        <w:jc w:val="both"/>
        <w:rPr>
          <w:color w:val="0D0D0D"/>
        </w:rPr>
      </w:pPr>
      <w:r>
        <w:rPr>
          <w:color w:val="0D0D0D"/>
          <w:sz w:val="24"/>
        </w:rPr>
        <w:t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</w:t>
      </w:r>
      <w:r>
        <w:rPr>
          <w:color w:val="0D0D0D"/>
          <w:sz w:val="24"/>
        </w:rPr>
        <w:t>ь которых связана с разработкой и реализацией программы общего образования, в порядке, установленном Трудовым кодексом и иными Федеральными законами Российской Федерации, проходить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аттестацию на добровольной основе.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50"/>
        </w:tabs>
        <w:spacing w:before="8"/>
        <w:ind w:left="1050" w:hanging="359"/>
        <w:jc w:val="both"/>
        <w:rPr>
          <w:color w:val="0D0D0D"/>
        </w:rPr>
      </w:pPr>
      <w:r>
        <w:rPr>
          <w:color w:val="0D0D0D"/>
          <w:sz w:val="24"/>
        </w:rPr>
        <w:t>На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защиту</w:t>
      </w:r>
      <w:r>
        <w:rPr>
          <w:color w:val="0D0D0D"/>
          <w:spacing w:val="-16"/>
          <w:sz w:val="24"/>
        </w:rPr>
        <w:t xml:space="preserve"> </w:t>
      </w:r>
      <w:r>
        <w:rPr>
          <w:color w:val="0D0D0D"/>
          <w:sz w:val="24"/>
        </w:rPr>
        <w:t>своей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профессиональной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чести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pacing w:val="-2"/>
          <w:sz w:val="24"/>
        </w:rPr>
        <w:t>достоинства.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204"/>
        </w:tabs>
        <w:spacing w:before="42" w:line="237" w:lineRule="auto"/>
        <w:ind w:left="720" w:right="744" w:firstLine="0"/>
        <w:jc w:val="both"/>
        <w:rPr>
          <w:color w:val="0D0D0D"/>
        </w:rPr>
      </w:pPr>
      <w:r>
        <w:rPr>
          <w:color w:val="0D0D0D"/>
          <w:sz w:val="24"/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195"/>
        </w:tabs>
        <w:spacing w:line="242" w:lineRule="auto"/>
        <w:ind w:left="711" w:right="742" w:firstLine="0"/>
        <w:jc w:val="both"/>
        <w:rPr>
          <w:color w:val="0D0D0D"/>
        </w:rPr>
      </w:pPr>
      <w:r>
        <w:rPr>
          <w:color w:val="0D0D0D"/>
          <w:sz w:val="24"/>
        </w:rPr>
        <w:t>Защищать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свои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интересы самостоятельно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 (или)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через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представителя,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числе адвоката, в случае дисциплинарного или служе</w:t>
      </w:r>
      <w:r>
        <w:rPr>
          <w:color w:val="0D0D0D"/>
          <w:sz w:val="24"/>
        </w:rPr>
        <w:t xml:space="preserve">бного расследования, которое связано </w:t>
      </w:r>
      <w:proofErr w:type="gramStart"/>
      <w:r>
        <w:rPr>
          <w:color w:val="0D0D0D"/>
          <w:sz w:val="24"/>
        </w:rPr>
        <w:t>с</w:t>
      </w:r>
      <w:proofErr w:type="gramEnd"/>
    </w:p>
    <w:p w:rsidR="002A264B" w:rsidRDefault="002A264B">
      <w:pPr>
        <w:pStyle w:val="a5"/>
        <w:spacing w:line="242" w:lineRule="auto"/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>
      <w:pPr>
        <w:pStyle w:val="a3"/>
        <w:spacing w:before="64" w:line="275" w:lineRule="exact"/>
        <w:ind w:left="711"/>
      </w:pPr>
      <w:r>
        <w:rPr>
          <w:color w:val="0D0D0D"/>
        </w:rPr>
        <w:lastRenderedPageBreak/>
        <w:t>нарушением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учителем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норм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профессиональной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этики.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195"/>
        </w:tabs>
        <w:spacing w:line="242" w:lineRule="auto"/>
        <w:ind w:left="711" w:right="738" w:firstLine="0"/>
        <w:jc w:val="both"/>
        <w:rPr>
          <w:color w:val="0D0D0D"/>
        </w:rPr>
      </w:pPr>
      <w:r>
        <w:rPr>
          <w:color w:val="0D0D0D"/>
          <w:sz w:val="24"/>
        </w:rPr>
        <w:t>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190"/>
        </w:tabs>
        <w:ind w:left="706" w:right="731" w:firstLine="0"/>
        <w:jc w:val="both"/>
        <w:rPr>
          <w:color w:val="0D0D0D"/>
        </w:rPr>
      </w:pPr>
      <w:r>
        <w:rPr>
          <w:color w:val="0D0D0D"/>
          <w:sz w:val="24"/>
        </w:rP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2A264B" w:rsidRDefault="00311D79">
      <w:pPr>
        <w:pStyle w:val="a5"/>
        <w:numPr>
          <w:ilvl w:val="0"/>
          <w:numId w:val="11"/>
        </w:numPr>
        <w:tabs>
          <w:tab w:val="left" w:pos="5051"/>
        </w:tabs>
        <w:spacing w:line="275" w:lineRule="exact"/>
        <w:ind w:left="5051" w:hanging="360"/>
        <w:jc w:val="both"/>
        <w:rPr>
          <w:b/>
          <w:color w:val="0D0D0D"/>
          <w:sz w:val="24"/>
        </w:rPr>
      </w:pPr>
      <w:bookmarkStart w:id="4" w:name="6._Ответственность"/>
      <w:bookmarkEnd w:id="4"/>
      <w:r>
        <w:rPr>
          <w:b/>
          <w:color w:val="0D0D0D"/>
          <w:spacing w:val="-2"/>
          <w:sz w:val="24"/>
        </w:rPr>
        <w:t>Ответственност</w:t>
      </w:r>
      <w:r>
        <w:rPr>
          <w:b/>
          <w:color w:val="0D0D0D"/>
          <w:spacing w:val="-2"/>
          <w:sz w:val="24"/>
        </w:rPr>
        <w:t>ь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71"/>
        </w:tabs>
        <w:spacing w:before="28" w:line="237" w:lineRule="auto"/>
        <w:ind w:left="1071" w:right="744" w:hanging="360"/>
        <w:jc w:val="both"/>
        <w:rPr>
          <w:color w:val="0D0D0D"/>
          <w:u w:val="single" w:color="0D0D0D"/>
        </w:rPr>
      </w:pPr>
      <w:r>
        <w:rPr>
          <w:color w:val="0D0D0D"/>
          <w:sz w:val="24"/>
          <w:u w:val="single" w:color="0D0D0D"/>
        </w:rPr>
        <w:t>В предусмотренном законодательством Российской Федерации порядке</w:t>
      </w:r>
      <w:r>
        <w:rPr>
          <w:color w:val="0D0D0D"/>
          <w:sz w:val="24"/>
        </w:rPr>
        <w:t xml:space="preserve"> </w:t>
      </w:r>
      <w:r>
        <w:rPr>
          <w:color w:val="0D0D0D"/>
          <w:sz w:val="24"/>
          <w:u w:val="single" w:color="0D0D0D"/>
        </w:rPr>
        <w:t>учитель</w:t>
      </w:r>
      <w:r>
        <w:rPr>
          <w:color w:val="0D0D0D"/>
          <w:sz w:val="24"/>
        </w:rPr>
        <w:t xml:space="preserve"> </w:t>
      </w:r>
      <w:proofErr w:type="spellStart"/>
      <w:r>
        <w:rPr>
          <w:color w:val="0D0D0D"/>
          <w:sz w:val="24"/>
          <w:u w:val="single" w:color="0D0D0D"/>
        </w:rPr>
        <w:t>несѐт</w:t>
      </w:r>
      <w:proofErr w:type="spellEnd"/>
      <w:r>
        <w:rPr>
          <w:color w:val="0D0D0D"/>
          <w:sz w:val="24"/>
          <w:u w:val="single" w:color="0D0D0D"/>
        </w:rPr>
        <w:t xml:space="preserve"> ответственность:</w:t>
      </w:r>
    </w:p>
    <w:p w:rsidR="002A264B" w:rsidRDefault="00311D79">
      <w:pPr>
        <w:pStyle w:val="a5"/>
        <w:numPr>
          <w:ilvl w:val="0"/>
          <w:numId w:val="2"/>
        </w:numPr>
        <w:tabs>
          <w:tab w:val="left" w:pos="1276"/>
        </w:tabs>
        <w:spacing w:before="15" w:line="230" w:lineRule="auto"/>
        <w:ind w:right="739" w:firstLine="0"/>
        <w:rPr>
          <w:sz w:val="24"/>
        </w:rPr>
      </w:pPr>
      <w:r>
        <w:rPr>
          <w:color w:val="0D0D0D"/>
          <w:sz w:val="24"/>
        </w:rPr>
        <w:t>за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реализацию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4"/>
          <w:sz w:val="24"/>
        </w:rPr>
        <w:t xml:space="preserve"> </w:t>
      </w:r>
      <w:proofErr w:type="gramStart"/>
      <w:r>
        <w:rPr>
          <w:color w:val="0D0D0D"/>
          <w:sz w:val="24"/>
        </w:rPr>
        <w:t>неполном</w:t>
      </w:r>
      <w:proofErr w:type="gramEnd"/>
      <w:r>
        <w:rPr>
          <w:color w:val="0D0D0D"/>
          <w:sz w:val="24"/>
        </w:rPr>
        <w:t xml:space="preserve"> </w:t>
      </w:r>
      <w:proofErr w:type="spellStart"/>
      <w:r>
        <w:rPr>
          <w:color w:val="0D0D0D"/>
          <w:sz w:val="24"/>
        </w:rPr>
        <w:t>объѐме</w:t>
      </w:r>
      <w:proofErr w:type="spellEnd"/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программ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по преподаваемому предмету согласно учебному плану, расписанию, графику учебной деятельности;</w:t>
      </w:r>
    </w:p>
    <w:p w:rsidR="002A264B" w:rsidRDefault="00311D79">
      <w:pPr>
        <w:pStyle w:val="a5"/>
        <w:numPr>
          <w:ilvl w:val="0"/>
          <w:numId w:val="2"/>
        </w:numPr>
        <w:tabs>
          <w:tab w:val="left" w:pos="1035"/>
        </w:tabs>
        <w:spacing w:before="7" w:line="235" w:lineRule="auto"/>
        <w:ind w:left="696" w:right="735" w:firstLine="4"/>
        <w:rPr>
          <w:sz w:val="24"/>
        </w:rPr>
      </w:pPr>
      <w:r>
        <w:rPr>
          <w:color w:val="0D0D0D"/>
          <w:sz w:val="24"/>
        </w:rPr>
        <w:t>за жизн</w:t>
      </w:r>
      <w:r>
        <w:rPr>
          <w:color w:val="0D0D0D"/>
          <w:sz w:val="24"/>
        </w:rPr>
        <w:t>ь и здоровье учащихся во время урока, во время сопровождения учащихся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на предметные конкурсы и олимпиады по учебной дисциплине, на внеклассных мероприятиях, проводимых преподавателем;</w:t>
      </w:r>
    </w:p>
    <w:p w:rsidR="002A264B" w:rsidRDefault="00311D79">
      <w:pPr>
        <w:pStyle w:val="a5"/>
        <w:numPr>
          <w:ilvl w:val="0"/>
          <w:numId w:val="2"/>
        </w:numPr>
        <w:tabs>
          <w:tab w:val="left" w:pos="858"/>
        </w:tabs>
        <w:spacing w:before="7"/>
        <w:ind w:left="858" w:hanging="157"/>
        <w:rPr>
          <w:sz w:val="24"/>
        </w:rPr>
      </w:pPr>
      <w:r>
        <w:rPr>
          <w:color w:val="0D0D0D"/>
          <w:sz w:val="24"/>
        </w:rPr>
        <w:t>за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несвоевременную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проверку</w:t>
      </w:r>
      <w:r>
        <w:rPr>
          <w:color w:val="0D0D0D"/>
          <w:spacing w:val="-16"/>
          <w:sz w:val="24"/>
        </w:rPr>
        <w:t xml:space="preserve"> </w:t>
      </w:r>
      <w:r>
        <w:rPr>
          <w:color w:val="0D0D0D"/>
          <w:sz w:val="24"/>
        </w:rPr>
        <w:t>рабочих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тетрадей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контрольных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pacing w:val="-2"/>
          <w:sz w:val="24"/>
        </w:rPr>
        <w:t>работ;</w:t>
      </w:r>
    </w:p>
    <w:p w:rsidR="002A264B" w:rsidRDefault="00311D79">
      <w:pPr>
        <w:pStyle w:val="a5"/>
        <w:numPr>
          <w:ilvl w:val="0"/>
          <w:numId w:val="2"/>
        </w:numPr>
        <w:tabs>
          <w:tab w:val="left" w:pos="1001"/>
        </w:tabs>
        <w:spacing w:before="12" w:line="237" w:lineRule="auto"/>
        <w:ind w:left="696" w:right="749" w:firstLine="4"/>
        <w:rPr>
          <w:sz w:val="24"/>
        </w:rPr>
      </w:pPr>
      <w:r>
        <w:rPr>
          <w:color w:val="0D0D0D"/>
          <w:sz w:val="24"/>
        </w:rP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</w:t>
      </w:r>
      <w:r>
        <w:rPr>
          <w:color w:val="0D0D0D"/>
          <w:spacing w:val="-2"/>
          <w:sz w:val="24"/>
        </w:rPr>
        <w:t>организации;</w:t>
      </w:r>
    </w:p>
    <w:p w:rsidR="002A264B" w:rsidRDefault="00311D79">
      <w:pPr>
        <w:pStyle w:val="a3"/>
        <w:spacing w:before="3" w:line="237" w:lineRule="auto"/>
        <w:ind w:left="701" w:right="755" w:firstLine="422"/>
      </w:pPr>
      <w:r>
        <w:rPr>
          <w:color w:val="0D0D0D"/>
        </w:rPr>
        <w:t xml:space="preserve">за непринятие или несвоевременное принятие мер по оказанию первой помощи пострадавшим и несвоевременное </w:t>
      </w:r>
      <w:r>
        <w:rPr>
          <w:color w:val="0D0D0D"/>
        </w:rPr>
        <w:t xml:space="preserve">сообщение администрации школы о несчастном </w:t>
      </w:r>
      <w:r>
        <w:rPr>
          <w:color w:val="0D0D0D"/>
          <w:spacing w:val="-2"/>
        </w:rPr>
        <w:t>случае;</w:t>
      </w:r>
    </w:p>
    <w:p w:rsidR="002A264B" w:rsidRDefault="00311D79">
      <w:pPr>
        <w:pStyle w:val="a5"/>
        <w:numPr>
          <w:ilvl w:val="0"/>
          <w:numId w:val="2"/>
        </w:numPr>
        <w:tabs>
          <w:tab w:val="left" w:pos="925"/>
        </w:tabs>
        <w:spacing w:before="4"/>
        <w:ind w:left="925" w:hanging="229"/>
        <w:rPr>
          <w:sz w:val="24"/>
        </w:rPr>
      </w:pPr>
      <w:r>
        <w:rPr>
          <w:color w:val="0D0D0D"/>
          <w:sz w:val="24"/>
        </w:rPr>
        <w:t>за</w:t>
      </w:r>
      <w:r>
        <w:rPr>
          <w:color w:val="0D0D0D"/>
          <w:spacing w:val="-17"/>
          <w:sz w:val="24"/>
        </w:rPr>
        <w:t xml:space="preserve"> </w:t>
      </w:r>
      <w:r>
        <w:rPr>
          <w:color w:val="0D0D0D"/>
          <w:sz w:val="24"/>
        </w:rPr>
        <w:t>несоблюдение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инструкций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охране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труда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пожарной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pacing w:val="-2"/>
          <w:sz w:val="24"/>
        </w:rPr>
        <w:t>безопасности;</w:t>
      </w:r>
    </w:p>
    <w:p w:rsidR="002A264B" w:rsidRDefault="00311D79">
      <w:pPr>
        <w:pStyle w:val="a5"/>
        <w:numPr>
          <w:ilvl w:val="0"/>
          <w:numId w:val="2"/>
        </w:numPr>
        <w:tabs>
          <w:tab w:val="left" w:pos="1140"/>
        </w:tabs>
        <w:spacing w:before="25" w:line="235" w:lineRule="auto"/>
        <w:ind w:left="696" w:right="754" w:firstLine="4"/>
        <w:rPr>
          <w:sz w:val="24"/>
        </w:rPr>
      </w:pPr>
      <w:r>
        <w:rPr>
          <w:color w:val="0D0D0D"/>
          <w:sz w:val="24"/>
        </w:rPr>
        <w:t>за отсутствие должного контроля соблюдения школьниками правил и требований по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охране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труда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пожарной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безопасности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во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время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нахождения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учебном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кабинете,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 внеклассных предметных мероприятиях;</w:t>
      </w:r>
    </w:p>
    <w:p w:rsidR="002A264B" w:rsidRDefault="00311D79">
      <w:pPr>
        <w:pStyle w:val="a5"/>
        <w:numPr>
          <w:ilvl w:val="0"/>
          <w:numId w:val="2"/>
        </w:numPr>
        <w:tabs>
          <w:tab w:val="left" w:pos="992"/>
        </w:tabs>
        <w:spacing w:before="72" w:line="237" w:lineRule="auto"/>
        <w:ind w:left="725" w:right="711" w:firstLine="14"/>
        <w:rPr>
          <w:sz w:val="24"/>
        </w:rPr>
      </w:pPr>
      <w:r>
        <w:rPr>
          <w:color w:val="0D0D0D"/>
          <w:sz w:val="24"/>
        </w:rPr>
        <w:t>за несвоевременное проведение инструктажей учащихся по охране труда, необходимых при проведении уроков, внеклассных мероприятий, при проведении или выезде на олимпиады с обязательной фиксацией Журна</w:t>
      </w:r>
      <w:r>
        <w:rPr>
          <w:color w:val="0D0D0D"/>
          <w:sz w:val="24"/>
        </w:rPr>
        <w:t>ле регистрации инструктажей по охране труда.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71"/>
        </w:tabs>
        <w:spacing w:before="1"/>
        <w:ind w:left="1071" w:right="710" w:hanging="360"/>
        <w:jc w:val="both"/>
        <w:rPr>
          <w:color w:val="0D0D0D"/>
          <w:u w:val="single" w:color="0D0D0D"/>
        </w:rPr>
      </w:pPr>
      <w:r>
        <w:rPr>
          <w:color w:val="0D0D0D"/>
          <w:sz w:val="24"/>
        </w:rPr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>
        <w:rPr>
          <w:color w:val="0D0D0D"/>
          <w:sz w:val="24"/>
        </w:rPr>
        <w:t>профстандарту</w:t>
      </w:r>
      <w:proofErr w:type="spellEnd"/>
      <w:r>
        <w:rPr>
          <w:color w:val="0D0D0D"/>
          <w:sz w:val="24"/>
        </w:rPr>
        <w:t>, Устава, Правил внутреннего трудового распорядка, законных р</w:t>
      </w:r>
      <w:r>
        <w:rPr>
          <w:color w:val="0D0D0D"/>
          <w:sz w:val="24"/>
        </w:rPr>
        <w:t>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</w:p>
    <w:p w:rsidR="002A264B" w:rsidRDefault="00311D79">
      <w:pPr>
        <w:pStyle w:val="a5"/>
        <w:numPr>
          <w:ilvl w:val="1"/>
          <w:numId w:val="1"/>
        </w:numPr>
        <w:tabs>
          <w:tab w:val="left" w:pos="1627"/>
        </w:tabs>
        <w:spacing w:before="1"/>
        <w:ind w:right="721" w:firstLine="91"/>
        <w:jc w:val="both"/>
        <w:rPr>
          <w:sz w:val="24"/>
        </w:rPr>
      </w:pPr>
      <w:r>
        <w:rPr>
          <w:color w:val="0D0D0D"/>
          <w:sz w:val="24"/>
        </w:rPr>
        <w:t>За использование, в том числе однократно, методов воспитания, включающих физическое и</w:t>
      </w:r>
      <w:r>
        <w:rPr>
          <w:color w:val="0D0D0D"/>
          <w:sz w:val="24"/>
        </w:rPr>
        <w:t xml:space="preserve"> (или) психологическое насилие над личностью обучающегося, а также за совершение иного аморального поступка учитель может быть </w:t>
      </w:r>
      <w:proofErr w:type="spellStart"/>
      <w:r>
        <w:rPr>
          <w:color w:val="0D0D0D"/>
          <w:sz w:val="24"/>
        </w:rPr>
        <w:t>освобождѐн</w:t>
      </w:r>
      <w:proofErr w:type="spellEnd"/>
      <w:r>
        <w:rPr>
          <w:color w:val="0D0D0D"/>
          <w:sz w:val="24"/>
        </w:rPr>
        <w:t xml:space="preserve"> от занимаемой должности согласно Трудовому Кодексу Российской Федерации. Увольнение за данный проступок не является ме</w:t>
      </w:r>
      <w:r>
        <w:rPr>
          <w:color w:val="0D0D0D"/>
          <w:sz w:val="24"/>
        </w:rPr>
        <w:t>рой</w:t>
      </w:r>
    </w:p>
    <w:p w:rsidR="002A264B" w:rsidRDefault="00311D79">
      <w:pPr>
        <w:pStyle w:val="a5"/>
        <w:numPr>
          <w:ilvl w:val="1"/>
          <w:numId w:val="1"/>
        </w:numPr>
        <w:tabs>
          <w:tab w:val="left" w:pos="1507"/>
        </w:tabs>
        <w:ind w:left="706" w:right="733" w:firstLine="9"/>
        <w:jc w:val="both"/>
        <w:rPr>
          <w:sz w:val="24"/>
        </w:rPr>
      </w:pPr>
      <w:r>
        <w:rPr>
          <w:color w:val="0D0D0D"/>
          <w:sz w:val="24"/>
        </w:rPr>
        <w:t>За несоблюдение правил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требований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охраны труда и пожарной безопасности, санитарно-гигиенических правил и норм учитель 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2A264B" w:rsidRDefault="00311D79">
      <w:pPr>
        <w:pStyle w:val="a5"/>
        <w:numPr>
          <w:ilvl w:val="1"/>
          <w:numId w:val="1"/>
        </w:numPr>
        <w:tabs>
          <w:tab w:val="left" w:pos="1521"/>
        </w:tabs>
        <w:ind w:left="691" w:right="744" w:firstLine="19"/>
        <w:jc w:val="both"/>
        <w:rPr>
          <w:sz w:val="24"/>
        </w:rPr>
      </w:pPr>
      <w:r>
        <w:rPr>
          <w:color w:val="0D0D0D"/>
          <w:sz w:val="24"/>
        </w:rPr>
        <w:t>За умышленное причинение общеобразовательной организации или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 xml:space="preserve">участникам образовательных отношений материального ущерба в связи с исполнением (неисполнением) своих должностных обязанностей педагог </w:t>
      </w:r>
      <w:proofErr w:type="spellStart"/>
      <w:r>
        <w:rPr>
          <w:color w:val="0D0D0D"/>
          <w:sz w:val="24"/>
        </w:rPr>
        <w:t>несѐт</w:t>
      </w:r>
      <w:proofErr w:type="spellEnd"/>
      <w:r>
        <w:rPr>
          <w:color w:val="0D0D0D"/>
          <w:sz w:val="24"/>
        </w:rPr>
        <w:t xml:space="preserve"> материальную ответственность в порядке и в пределах, п</w:t>
      </w:r>
      <w:r>
        <w:rPr>
          <w:color w:val="0D0D0D"/>
          <w:sz w:val="24"/>
        </w:rPr>
        <w:t>редусмотренных трудовым и (или) гражданским законодательством Российской Федерации.</w:t>
      </w:r>
    </w:p>
    <w:p w:rsidR="002A264B" w:rsidRDefault="00311D79">
      <w:pPr>
        <w:pStyle w:val="a5"/>
        <w:numPr>
          <w:ilvl w:val="1"/>
          <w:numId w:val="1"/>
        </w:numPr>
        <w:tabs>
          <w:tab w:val="left" w:pos="1772"/>
        </w:tabs>
        <w:spacing w:before="1"/>
        <w:ind w:left="696" w:right="743" w:firstLine="4"/>
        <w:jc w:val="both"/>
        <w:rPr>
          <w:sz w:val="24"/>
        </w:rPr>
      </w:pPr>
      <w:r>
        <w:rPr>
          <w:color w:val="0D0D0D"/>
          <w:sz w:val="24"/>
        </w:rPr>
        <w:t xml:space="preserve">За правонарушения, </w:t>
      </w:r>
      <w:proofErr w:type="spellStart"/>
      <w:r>
        <w:rPr>
          <w:color w:val="0D0D0D"/>
          <w:sz w:val="24"/>
        </w:rPr>
        <w:t>совершѐнные</w:t>
      </w:r>
      <w:proofErr w:type="spellEnd"/>
      <w:r>
        <w:rPr>
          <w:color w:val="0D0D0D"/>
          <w:sz w:val="24"/>
        </w:rPr>
        <w:t xml:space="preserve"> в процессе осуществления образовательной деятельности </w:t>
      </w:r>
      <w:proofErr w:type="spellStart"/>
      <w:r>
        <w:rPr>
          <w:color w:val="0D0D0D"/>
          <w:sz w:val="24"/>
        </w:rPr>
        <w:t>несѐт</w:t>
      </w:r>
      <w:proofErr w:type="spellEnd"/>
      <w:r>
        <w:rPr>
          <w:color w:val="0D0D0D"/>
          <w:sz w:val="24"/>
        </w:rPr>
        <w:t xml:space="preserve"> ответственность в пределах, </w:t>
      </w:r>
      <w:proofErr w:type="spellStart"/>
      <w:r>
        <w:rPr>
          <w:color w:val="0D0D0D"/>
          <w:sz w:val="24"/>
        </w:rPr>
        <w:t>определѐнных</w:t>
      </w:r>
      <w:proofErr w:type="spellEnd"/>
      <w:r>
        <w:rPr>
          <w:color w:val="0D0D0D"/>
          <w:sz w:val="24"/>
        </w:rPr>
        <w:t xml:space="preserve"> административным, уголовным и граждански</w:t>
      </w:r>
      <w:r>
        <w:rPr>
          <w:color w:val="0D0D0D"/>
          <w:sz w:val="24"/>
        </w:rPr>
        <w:t xml:space="preserve">м законодательством Российской </w:t>
      </w:r>
      <w:r>
        <w:rPr>
          <w:color w:val="0D0D0D"/>
          <w:spacing w:val="-2"/>
          <w:sz w:val="24"/>
        </w:rPr>
        <w:t>Федерации.</w:t>
      </w:r>
    </w:p>
    <w:p w:rsidR="002A264B" w:rsidRDefault="002A264B">
      <w:pPr>
        <w:pStyle w:val="a5"/>
        <w:rPr>
          <w:sz w:val="24"/>
        </w:rPr>
        <w:sectPr w:rsidR="002A264B">
          <w:pgSz w:w="11900" w:h="16850"/>
          <w:pgMar w:top="640" w:right="1133" w:bottom="280" w:left="283" w:header="720" w:footer="720" w:gutter="0"/>
          <w:cols w:space="720"/>
        </w:sectPr>
      </w:pPr>
    </w:p>
    <w:p w:rsidR="002A264B" w:rsidRDefault="00311D79" w:rsidP="00311D79">
      <w:pPr>
        <w:pStyle w:val="a5"/>
        <w:numPr>
          <w:ilvl w:val="0"/>
          <w:numId w:val="11"/>
        </w:numPr>
        <w:tabs>
          <w:tab w:val="left" w:pos="3221"/>
        </w:tabs>
        <w:spacing w:before="69"/>
        <w:ind w:left="3221" w:hanging="326"/>
        <w:jc w:val="both"/>
        <w:rPr>
          <w:b/>
          <w:color w:val="0D0D0D"/>
          <w:sz w:val="24"/>
        </w:rPr>
      </w:pPr>
      <w:bookmarkStart w:id="5" w:name="7._Взаимоотношения._Связи_по_должности"/>
      <w:bookmarkEnd w:id="5"/>
      <w:r>
        <w:rPr>
          <w:b/>
          <w:color w:val="0D0D0D"/>
          <w:sz w:val="24"/>
        </w:rPr>
        <w:lastRenderedPageBreak/>
        <w:t>Взаимоотношения.</w:t>
      </w:r>
      <w:r>
        <w:rPr>
          <w:b/>
          <w:color w:val="0D0D0D"/>
          <w:spacing w:val="-9"/>
          <w:sz w:val="24"/>
        </w:rPr>
        <w:t xml:space="preserve"> </w:t>
      </w:r>
      <w:r>
        <w:rPr>
          <w:b/>
          <w:color w:val="0D0D0D"/>
          <w:sz w:val="24"/>
        </w:rPr>
        <w:t>Связи</w:t>
      </w:r>
      <w:r>
        <w:rPr>
          <w:b/>
          <w:color w:val="0D0D0D"/>
          <w:spacing w:val="-15"/>
          <w:sz w:val="24"/>
        </w:rPr>
        <w:t xml:space="preserve"> </w:t>
      </w:r>
      <w:r>
        <w:rPr>
          <w:b/>
          <w:color w:val="0D0D0D"/>
          <w:sz w:val="24"/>
        </w:rPr>
        <w:t>по</w:t>
      </w:r>
      <w:r>
        <w:rPr>
          <w:b/>
          <w:color w:val="0D0D0D"/>
          <w:spacing w:val="-15"/>
          <w:sz w:val="24"/>
        </w:rPr>
        <w:t xml:space="preserve"> </w:t>
      </w:r>
      <w:r>
        <w:rPr>
          <w:b/>
          <w:color w:val="0D0D0D"/>
          <w:spacing w:val="-2"/>
          <w:sz w:val="24"/>
        </w:rPr>
        <w:t>должности</w:t>
      </w:r>
    </w:p>
    <w:p w:rsidR="002A264B" w:rsidRDefault="00311D79" w:rsidP="00311D79">
      <w:pPr>
        <w:pStyle w:val="a5"/>
        <w:numPr>
          <w:ilvl w:val="1"/>
          <w:numId w:val="11"/>
        </w:numPr>
        <w:tabs>
          <w:tab w:val="left" w:pos="2007"/>
        </w:tabs>
        <w:spacing w:before="31"/>
        <w:ind w:left="851" w:right="426" w:firstLine="0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 xml:space="preserve">Продолжительность рабочего времени (нормы часов педагогической работы за ставку заработной платы) для учителя устанавливается исходя из </w:t>
      </w:r>
      <w:proofErr w:type="spellStart"/>
      <w:proofErr w:type="gramStart"/>
      <w:r>
        <w:rPr>
          <w:color w:val="0D0D0D"/>
          <w:sz w:val="24"/>
        </w:rPr>
        <w:t>сокращ</w:t>
      </w:r>
      <w:proofErr w:type="gramEnd"/>
      <w:r>
        <w:rPr>
          <w:color w:val="0D0D0D"/>
          <w:sz w:val="24"/>
        </w:rPr>
        <w:t>ѐнной</w:t>
      </w:r>
      <w:proofErr w:type="spellEnd"/>
      <w:r>
        <w:rPr>
          <w:color w:val="0D0D0D"/>
          <w:sz w:val="24"/>
        </w:rPr>
        <w:t xml:space="preserve"> продолжительности рабочего времени не более 36 часов в неделю. Норма часов учебной (преподавательской) работ</w:t>
      </w:r>
      <w:r>
        <w:rPr>
          <w:color w:val="0D0D0D"/>
          <w:sz w:val="24"/>
        </w:rPr>
        <w:t xml:space="preserve">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</w:t>
      </w:r>
      <w:r>
        <w:rPr>
          <w:color w:val="0D0D0D"/>
          <w:sz w:val="24"/>
        </w:rPr>
        <w:t>практическая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подготовка</w:t>
      </w:r>
      <w:r>
        <w:rPr>
          <w:color w:val="0D0D0D"/>
          <w:spacing w:val="40"/>
          <w:sz w:val="24"/>
        </w:rPr>
        <w:t xml:space="preserve"> </w:t>
      </w:r>
      <w:proofErr w:type="gramStart"/>
      <w:r>
        <w:rPr>
          <w:color w:val="0D0D0D"/>
          <w:sz w:val="24"/>
        </w:rPr>
        <w:t>обучающихся</w:t>
      </w:r>
      <w:proofErr w:type="gramEnd"/>
      <w:r>
        <w:rPr>
          <w:color w:val="0D0D0D"/>
          <w:sz w:val="24"/>
        </w:rPr>
        <w:t>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индивидуальная</w:t>
      </w:r>
    </w:p>
    <w:p w:rsidR="002A264B" w:rsidRDefault="00311D79">
      <w:pPr>
        <w:pStyle w:val="a3"/>
        <w:spacing w:before="65" w:line="237" w:lineRule="auto"/>
        <w:ind w:left="725" w:right="728"/>
      </w:pPr>
      <w:r>
        <w:rPr>
          <w:color w:val="0D0D0D"/>
        </w:rPr>
        <w:t>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266"/>
        </w:tabs>
        <w:spacing w:before="23"/>
        <w:ind w:left="715" w:right="716" w:firstLine="14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>Учитель самостоятельно планирует свою деят</w:t>
      </w:r>
      <w:r>
        <w:rPr>
          <w:color w:val="0D0D0D"/>
          <w:sz w:val="24"/>
        </w:rPr>
        <w:t xml:space="preserve">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</w:t>
      </w:r>
      <w:proofErr w:type="gramStart"/>
      <w:r>
        <w:rPr>
          <w:color w:val="0D0D0D"/>
          <w:sz w:val="24"/>
        </w:rPr>
        <w:t>работе</w:t>
      </w:r>
      <w:proofErr w:type="gramEnd"/>
      <w:r>
        <w:rPr>
          <w:color w:val="0D0D0D"/>
          <w:sz w:val="24"/>
        </w:rPr>
        <w:t xml:space="preserve"> и утверждается непосредственно директором образовательного учреждения.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397"/>
        </w:tabs>
        <w:spacing w:before="5"/>
        <w:ind w:left="706" w:right="731" w:firstLine="24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 xml:space="preserve"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</w:t>
      </w:r>
      <w:r>
        <w:rPr>
          <w:color w:val="0D0D0D"/>
          <w:sz w:val="24"/>
        </w:rPr>
        <w:t>утверждается директором школы.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401"/>
        </w:tabs>
        <w:spacing w:before="6"/>
        <w:ind w:left="706" w:right="723" w:firstLine="14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>Заменяет уроки временно отсутствующих преподавателей на условиях почасовой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оплаты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основании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распоряжения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администрации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школы, 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соответствии с положением Трудового Кодекса Российской Федерации. Учителя заменяют в период вр</w:t>
      </w:r>
      <w:r>
        <w:rPr>
          <w:color w:val="0D0D0D"/>
          <w:sz w:val="24"/>
        </w:rPr>
        <w:t>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631"/>
        </w:tabs>
        <w:ind w:left="701" w:right="727" w:firstLine="4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>Получает от директора и заместителей директора информацию информационно-правового характера, систематич</w:t>
      </w:r>
      <w:r>
        <w:rPr>
          <w:color w:val="0D0D0D"/>
          <w:sz w:val="24"/>
        </w:rPr>
        <w:t>ески знакомится под подпись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с соответствующими документами, как локальными, так и вышестоящих органов управления образования.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224"/>
        </w:tabs>
        <w:ind w:left="701" w:right="750" w:firstLine="0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>Обменивается информацией по вопросам, относящимся к его деятельности, с администрацией и педагогическими работниками общеобразоват</w:t>
      </w:r>
      <w:r>
        <w:rPr>
          <w:color w:val="0D0D0D"/>
          <w:sz w:val="24"/>
        </w:rPr>
        <w:t>ельной организации, по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вопросам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успеваемости</w:t>
      </w:r>
      <w:r>
        <w:rPr>
          <w:color w:val="0D0D0D"/>
          <w:spacing w:val="-6"/>
          <w:sz w:val="24"/>
        </w:rPr>
        <w:t xml:space="preserve"> </w:t>
      </w:r>
      <w:proofErr w:type="gramStart"/>
      <w:r>
        <w:rPr>
          <w:color w:val="0D0D0D"/>
          <w:sz w:val="24"/>
        </w:rPr>
        <w:t>обучающихся</w:t>
      </w:r>
      <w:proofErr w:type="gramEnd"/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-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родителями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(законными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pacing w:val="-2"/>
          <w:sz w:val="24"/>
        </w:rPr>
        <w:t>представителями).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367"/>
        </w:tabs>
        <w:spacing w:line="242" w:lineRule="auto"/>
        <w:ind w:left="696" w:right="751" w:firstLine="4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>Сообщает директору и его заместителям информацию, полученную на совещаниях, семинарах, конференциях непосредственно после их получения.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502"/>
        </w:tabs>
        <w:ind w:left="682" w:right="757" w:firstLine="19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 xml:space="preserve">Принимает под свою </w:t>
      </w:r>
      <w:r>
        <w:rPr>
          <w:color w:val="0D0D0D"/>
          <w:sz w:val="24"/>
        </w:rPr>
        <w:t>персональную ответственность материальные ценности с непосредственным использованием и хранением их в учебном кабинете в случае, если является заведующим кабинетом.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252"/>
        </w:tabs>
        <w:ind w:left="682" w:right="749" w:firstLine="4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>Информирует директора (в отсутствии - иное должностное лицо) о факте возникновения групповых инфекционных и неинфекционных заболеваний,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 xml:space="preserve">заместителя директора по административно-хозяйственной части - об аварийных ситуациях в работе систем электроосвещения, </w:t>
      </w:r>
      <w:r>
        <w:rPr>
          <w:color w:val="0D0D0D"/>
          <w:sz w:val="24"/>
        </w:rPr>
        <w:t>отопления, водопровода.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665"/>
        </w:tabs>
        <w:ind w:left="682" w:right="754" w:firstLine="14"/>
        <w:jc w:val="both"/>
        <w:rPr>
          <w:color w:val="0D0D0D"/>
          <w:sz w:val="24"/>
          <w:u w:val="single" w:color="0D0D0D"/>
        </w:rPr>
      </w:pPr>
      <w:r>
        <w:rPr>
          <w:color w:val="0D0D0D"/>
          <w:sz w:val="24"/>
        </w:rPr>
        <w:t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:rsidR="002A264B" w:rsidRDefault="00311D79">
      <w:pPr>
        <w:pStyle w:val="a5"/>
        <w:numPr>
          <w:ilvl w:val="0"/>
          <w:numId w:val="11"/>
        </w:numPr>
        <w:tabs>
          <w:tab w:val="left" w:pos="3866"/>
        </w:tabs>
        <w:spacing w:before="73"/>
        <w:ind w:left="3866" w:hanging="279"/>
        <w:jc w:val="both"/>
        <w:rPr>
          <w:b/>
          <w:color w:val="0D0D0D"/>
          <w:sz w:val="24"/>
        </w:rPr>
      </w:pPr>
      <w:bookmarkStart w:id="6" w:name="8._Заключительные_положения"/>
      <w:bookmarkEnd w:id="6"/>
      <w:r>
        <w:rPr>
          <w:b/>
          <w:color w:val="0D0D0D"/>
          <w:spacing w:val="-2"/>
          <w:sz w:val="24"/>
        </w:rPr>
        <w:t>Заключительные</w:t>
      </w:r>
      <w:r>
        <w:rPr>
          <w:b/>
          <w:color w:val="0D0D0D"/>
          <w:spacing w:val="11"/>
          <w:sz w:val="24"/>
        </w:rPr>
        <w:t xml:space="preserve"> </w:t>
      </w:r>
      <w:r>
        <w:rPr>
          <w:b/>
          <w:color w:val="0D0D0D"/>
          <w:spacing w:val="-2"/>
          <w:sz w:val="24"/>
        </w:rPr>
        <w:t>положения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189"/>
        </w:tabs>
        <w:spacing w:before="34" w:line="237" w:lineRule="auto"/>
        <w:ind w:right="776" w:firstLine="14"/>
        <w:jc w:val="both"/>
        <w:rPr>
          <w:color w:val="0D0D0D"/>
          <w:sz w:val="24"/>
        </w:rPr>
      </w:pPr>
      <w:r>
        <w:rPr>
          <w:color w:val="0D0D0D"/>
          <w:sz w:val="24"/>
        </w:rPr>
        <w:t>Ознакомление учителя с настоящей должностной инструкцией осуществляется при</w:t>
      </w:r>
      <w:r>
        <w:rPr>
          <w:color w:val="0D0D0D"/>
          <w:spacing w:val="80"/>
          <w:sz w:val="24"/>
        </w:rPr>
        <w:t xml:space="preserve"> </w:t>
      </w:r>
      <w:proofErr w:type="spellStart"/>
      <w:proofErr w:type="gramStart"/>
      <w:r>
        <w:rPr>
          <w:color w:val="0D0D0D"/>
          <w:sz w:val="24"/>
        </w:rPr>
        <w:t>при</w:t>
      </w:r>
      <w:proofErr w:type="gramEnd"/>
      <w:r>
        <w:rPr>
          <w:color w:val="0D0D0D"/>
          <w:sz w:val="24"/>
        </w:rPr>
        <w:t>ѐме</w:t>
      </w:r>
      <w:proofErr w:type="spellEnd"/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работу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(до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подписания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трудового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договора).</w:t>
      </w:r>
    </w:p>
    <w:p w:rsidR="002A264B" w:rsidRDefault="00311D79">
      <w:pPr>
        <w:pStyle w:val="a5"/>
        <w:numPr>
          <w:ilvl w:val="1"/>
          <w:numId w:val="11"/>
        </w:numPr>
        <w:tabs>
          <w:tab w:val="left" w:pos="1055"/>
        </w:tabs>
        <w:spacing w:line="242" w:lineRule="auto"/>
        <w:ind w:right="752" w:firstLine="0"/>
        <w:jc w:val="both"/>
        <w:rPr>
          <w:color w:val="0D0D0D"/>
        </w:rPr>
      </w:pPr>
      <w:r>
        <w:rPr>
          <w:color w:val="0D0D0D"/>
          <w:sz w:val="24"/>
        </w:rPr>
        <w:t>Один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экземпляр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должностной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инструкции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находится у</w:t>
      </w:r>
      <w:r>
        <w:rPr>
          <w:color w:val="0D0D0D"/>
          <w:spacing w:val="-12"/>
          <w:sz w:val="24"/>
        </w:rPr>
        <w:t xml:space="preserve"> </w:t>
      </w:r>
      <w:r>
        <w:rPr>
          <w:color w:val="0D0D0D"/>
          <w:sz w:val="24"/>
        </w:rPr>
        <w:t>директора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школы,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 xml:space="preserve">второй - у </w:t>
      </w:r>
      <w:r>
        <w:rPr>
          <w:color w:val="0D0D0D"/>
          <w:spacing w:val="-2"/>
          <w:sz w:val="24"/>
        </w:rPr>
        <w:t>сотрудника.</w:t>
      </w:r>
    </w:p>
    <w:p w:rsidR="002A264B" w:rsidRDefault="00311D79">
      <w:pPr>
        <w:pStyle w:val="a3"/>
        <w:spacing w:before="13"/>
        <w:ind w:left="682" w:right="749" w:firstLine="14"/>
      </w:pPr>
      <w:r>
        <w:rPr>
          <w:color w:val="0D0D0D"/>
        </w:rPr>
        <w:t xml:space="preserve">8.3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</w:t>
      </w:r>
      <w:r>
        <w:rPr>
          <w:color w:val="0D0D0D"/>
          <w:spacing w:val="-2"/>
        </w:rPr>
        <w:t>инструкциями.</w:t>
      </w:r>
    </w:p>
    <w:p w:rsidR="00311D79" w:rsidRDefault="00311D79" w:rsidP="00311D79">
      <w:pPr>
        <w:tabs>
          <w:tab w:val="left" w:pos="8072"/>
          <w:tab w:val="left" w:pos="912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2A264B" w:rsidRDefault="00311D79" w:rsidP="00311D79">
      <w:pPr>
        <w:tabs>
          <w:tab w:val="left" w:pos="8072"/>
          <w:tab w:val="left" w:pos="9128"/>
        </w:tabs>
        <w:jc w:val="both"/>
        <w:rPr>
          <w:i/>
          <w:sz w:val="24"/>
        </w:rPr>
        <w:sectPr w:rsidR="002A264B" w:rsidSect="00311D79">
          <w:pgSz w:w="11900" w:h="16850"/>
          <w:pgMar w:top="640" w:right="843" w:bottom="50" w:left="283" w:header="720" w:footer="720" w:gutter="0"/>
          <w:cols w:space="720"/>
        </w:sectPr>
      </w:pPr>
      <w:r>
        <w:rPr>
          <w:sz w:val="24"/>
          <w:szCs w:val="24"/>
        </w:rPr>
        <w:t xml:space="preserve">                </w:t>
      </w:r>
      <w:r>
        <w:rPr>
          <w:i/>
          <w:color w:val="0D0D0D"/>
          <w:sz w:val="24"/>
        </w:rPr>
        <w:t>Должностную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инструкц</w:t>
      </w:r>
      <w:r>
        <w:rPr>
          <w:i/>
          <w:color w:val="0D0D0D"/>
          <w:sz w:val="24"/>
        </w:rPr>
        <w:t>ию</w:t>
      </w:r>
      <w:r>
        <w:rPr>
          <w:i/>
          <w:color w:val="0D0D0D"/>
          <w:spacing w:val="-7"/>
          <w:sz w:val="24"/>
        </w:rPr>
        <w:t xml:space="preserve"> </w:t>
      </w:r>
      <w:r>
        <w:rPr>
          <w:i/>
          <w:color w:val="0D0D0D"/>
          <w:sz w:val="24"/>
        </w:rPr>
        <w:t>разработал:</w:t>
      </w:r>
      <w:r>
        <w:rPr>
          <w:i/>
          <w:color w:val="0D0D0D"/>
          <w:spacing w:val="2"/>
          <w:sz w:val="24"/>
        </w:rPr>
        <w:t xml:space="preserve"> </w:t>
      </w:r>
      <w:r>
        <w:rPr>
          <w:i/>
          <w:color w:val="0D0D0D"/>
          <w:spacing w:val="-4"/>
          <w:sz w:val="24"/>
        </w:rPr>
        <w:t xml:space="preserve"> </w:t>
      </w:r>
      <w:r>
        <w:rPr>
          <w:color w:val="0D0D0D"/>
          <w:sz w:val="24"/>
          <w:u w:val="single" w:color="0D0D0D"/>
        </w:rPr>
        <w:t xml:space="preserve">директор </w:t>
      </w:r>
      <w:r>
        <w:rPr>
          <w:color w:val="0D0D0D"/>
          <w:spacing w:val="78"/>
          <w:w w:val="150"/>
          <w:sz w:val="24"/>
          <w:u w:val="single" w:color="0D0D0D"/>
        </w:rPr>
        <w:t xml:space="preserve"> </w:t>
      </w:r>
      <w:r>
        <w:rPr>
          <w:color w:val="0D0D0D"/>
          <w:spacing w:val="-2"/>
          <w:sz w:val="24"/>
          <w:u w:val="single" w:color="0D0D0D"/>
        </w:rPr>
        <w:t>школы</w:t>
      </w:r>
      <w:r>
        <w:rPr>
          <w:color w:val="0D0D0D"/>
          <w:sz w:val="24"/>
          <w:u w:val="single" w:color="0D0D0D"/>
        </w:rPr>
        <w:tab/>
        <w:t xml:space="preserve">                         </w:t>
      </w:r>
      <w:bookmarkStart w:id="7" w:name="_GoBack"/>
      <w:bookmarkEnd w:id="7"/>
    </w:p>
    <w:p w:rsidR="002A264B" w:rsidRDefault="00311D79" w:rsidP="00311D79">
      <w:pPr>
        <w:spacing w:before="78"/>
        <w:rPr>
          <w:i/>
          <w:sz w:val="24"/>
        </w:rPr>
      </w:pPr>
      <w:r>
        <w:rPr>
          <w:i/>
          <w:color w:val="0D0D0D"/>
          <w:sz w:val="24"/>
        </w:rPr>
        <w:lastRenderedPageBreak/>
        <w:t xml:space="preserve">    </w:t>
      </w:r>
      <w:r>
        <w:rPr>
          <w:i/>
          <w:color w:val="0D0D0D"/>
          <w:sz w:val="24"/>
        </w:rPr>
        <w:t>С</w:t>
      </w:r>
      <w:r>
        <w:rPr>
          <w:i/>
          <w:color w:val="0D0D0D"/>
          <w:spacing w:val="-9"/>
          <w:sz w:val="24"/>
        </w:rPr>
        <w:t xml:space="preserve"> </w:t>
      </w:r>
      <w:r>
        <w:rPr>
          <w:i/>
          <w:color w:val="0D0D0D"/>
          <w:sz w:val="24"/>
        </w:rPr>
        <w:t>должностной</w:t>
      </w:r>
      <w:r>
        <w:rPr>
          <w:i/>
          <w:color w:val="0D0D0D"/>
          <w:spacing w:val="-9"/>
          <w:sz w:val="24"/>
        </w:rPr>
        <w:t xml:space="preserve"> </w:t>
      </w:r>
      <w:r>
        <w:rPr>
          <w:i/>
          <w:color w:val="0D0D0D"/>
          <w:sz w:val="24"/>
        </w:rPr>
        <w:t>инструкцией</w:t>
      </w:r>
      <w:r>
        <w:rPr>
          <w:i/>
          <w:color w:val="0D0D0D"/>
          <w:spacing w:val="-10"/>
          <w:sz w:val="24"/>
        </w:rPr>
        <w:t xml:space="preserve"> </w:t>
      </w:r>
      <w:r>
        <w:rPr>
          <w:i/>
          <w:color w:val="0D0D0D"/>
          <w:sz w:val="24"/>
        </w:rPr>
        <w:t>ознакомлен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(а),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один</w:t>
      </w:r>
      <w:r>
        <w:rPr>
          <w:i/>
          <w:color w:val="0D0D0D"/>
          <w:spacing w:val="-6"/>
          <w:sz w:val="24"/>
        </w:rPr>
        <w:t xml:space="preserve"> </w:t>
      </w:r>
      <w:r>
        <w:rPr>
          <w:i/>
          <w:color w:val="0D0D0D"/>
          <w:sz w:val="24"/>
        </w:rPr>
        <w:t>экземпляр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получил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(а)</w:t>
      </w:r>
      <w:r>
        <w:rPr>
          <w:i/>
          <w:color w:val="0D0D0D"/>
          <w:spacing w:val="-9"/>
          <w:sz w:val="24"/>
        </w:rPr>
        <w:t xml:space="preserve"> </w:t>
      </w:r>
      <w:r>
        <w:rPr>
          <w:i/>
          <w:color w:val="0D0D0D"/>
          <w:sz w:val="24"/>
        </w:rPr>
        <w:t>на</w:t>
      </w:r>
      <w:r>
        <w:rPr>
          <w:i/>
          <w:color w:val="0D0D0D"/>
          <w:spacing w:val="-6"/>
          <w:sz w:val="24"/>
        </w:rPr>
        <w:t xml:space="preserve"> </w:t>
      </w:r>
      <w:r>
        <w:rPr>
          <w:i/>
          <w:color w:val="0D0D0D"/>
          <w:spacing w:val="-4"/>
          <w:sz w:val="24"/>
        </w:rPr>
        <w:t>руки</w:t>
      </w:r>
    </w:p>
    <w:p w:rsidR="002A264B" w:rsidRDefault="002A264B">
      <w:pPr>
        <w:pStyle w:val="a3"/>
        <w:spacing w:before="47"/>
        <w:ind w:left="0"/>
        <w:jc w:val="left"/>
        <w:rPr>
          <w:i/>
        </w:rPr>
      </w:pPr>
    </w:p>
    <w:p w:rsidR="002A264B" w:rsidRDefault="00311D79">
      <w:pPr>
        <w:tabs>
          <w:tab w:val="left" w:pos="1094"/>
          <w:tab w:val="left" w:pos="1877"/>
          <w:tab w:val="left" w:pos="5776"/>
          <w:tab w:val="left" w:pos="7087"/>
          <w:tab w:val="left" w:pos="9690"/>
        </w:tabs>
        <w:spacing w:before="1"/>
        <w:ind w:left="682"/>
        <w:rPr>
          <w:i/>
          <w:sz w:val="24"/>
        </w:rPr>
      </w:pPr>
      <w:r>
        <w:rPr>
          <w:i/>
          <w:color w:val="0D0D0D"/>
          <w:spacing w:val="-10"/>
          <w:sz w:val="24"/>
        </w:rPr>
        <w:t xml:space="preserve">  </w:t>
      </w:r>
      <w:r>
        <w:rPr>
          <w:i/>
          <w:color w:val="0D0D0D"/>
          <w:spacing w:val="-10"/>
          <w:sz w:val="24"/>
        </w:rPr>
        <w:t>«</w:t>
      </w:r>
      <w:r>
        <w:rPr>
          <w:i/>
          <w:color w:val="0D0D0D"/>
          <w:sz w:val="24"/>
          <w:u w:val="single" w:color="0D0D0D"/>
        </w:rPr>
        <w:tab/>
      </w:r>
      <w:r>
        <w:rPr>
          <w:i/>
          <w:color w:val="0D0D0D"/>
          <w:sz w:val="24"/>
        </w:rPr>
        <w:t xml:space="preserve">» </w:t>
      </w:r>
      <w:r>
        <w:rPr>
          <w:i/>
          <w:color w:val="0D0D0D"/>
          <w:sz w:val="24"/>
          <w:u w:val="single" w:color="0D0D0D"/>
        </w:rPr>
        <w:tab/>
      </w:r>
      <w:r>
        <w:rPr>
          <w:i/>
          <w:color w:val="0D0D0D"/>
          <w:spacing w:val="-2"/>
          <w:sz w:val="24"/>
        </w:rPr>
        <w:t>202</w:t>
      </w:r>
      <w:r>
        <w:rPr>
          <w:color w:val="0D0D0D"/>
          <w:spacing w:val="-2"/>
          <w:sz w:val="24"/>
          <w:u w:val="single" w:color="0D0D0D"/>
        </w:rPr>
        <w:t>5</w:t>
      </w:r>
      <w:r>
        <w:rPr>
          <w:color w:val="0D0D0D"/>
          <w:spacing w:val="-10"/>
          <w:sz w:val="24"/>
        </w:rPr>
        <w:t xml:space="preserve"> </w:t>
      </w:r>
      <w:r>
        <w:rPr>
          <w:i/>
          <w:color w:val="0D0D0D"/>
          <w:spacing w:val="-5"/>
          <w:sz w:val="24"/>
        </w:rPr>
        <w:t>г.</w:t>
      </w:r>
      <w:r>
        <w:rPr>
          <w:i/>
          <w:color w:val="0D0D0D"/>
          <w:sz w:val="24"/>
        </w:rPr>
        <w:tab/>
      </w:r>
      <w:r>
        <w:rPr>
          <w:i/>
          <w:color w:val="0D0D0D"/>
          <w:sz w:val="24"/>
          <w:u w:val="single" w:color="0D0D0D"/>
        </w:rPr>
        <w:tab/>
      </w:r>
      <w:r>
        <w:rPr>
          <w:i/>
          <w:color w:val="0D0D0D"/>
          <w:spacing w:val="-10"/>
          <w:sz w:val="24"/>
          <w:u w:val="single" w:color="0D0D0D"/>
        </w:rPr>
        <w:t>/</w:t>
      </w:r>
      <w:r>
        <w:rPr>
          <w:i/>
          <w:color w:val="0D0D0D"/>
          <w:sz w:val="24"/>
          <w:u w:val="single" w:color="0D0D0D"/>
        </w:rPr>
        <w:tab/>
      </w:r>
      <w:r>
        <w:rPr>
          <w:i/>
          <w:color w:val="0D0D0D"/>
          <w:spacing w:val="-10"/>
          <w:sz w:val="24"/>
        </w:rPr>
        <w:t>/</w:t>
      </w:r>
    </w:p>
    <w:sectPr w:rsidR="002A264B">
      <w:pgSz w:w="11900" w:h="16850"/>
      <w:pgMar w:top="900" w:right="113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B57"/>
    <w:multiLevelType w:val="hybridMultilevel"/>
    <w:tmpl w:val="BBAC2F7E"/>
    <w:lvl w:ilvl="0" w:tplc="6750C696">
      <w:numFmt w:val="bullet"/>
      <w:lvlText w:val="•"/>
      <w:lvlJc w:val="left"/>
      <w:pPr>
        <w:ind w:left="11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9"/>
        <w:sz w:val="28"/>
        <w:szCs w:val="28"/>
        <w:lang w:val="ru-RU" w:eastAsia="en-US" w:bidi="ar-SA"/>
      </w:rPr>
    </w:lvl>
    <w:lvl w:ilvl="1" w:tplc="F7180C06">
      <w:numFmt w:val="bullet"/>
      <w:lvlText w:val="•"/>
      <w:lvlJc w:val="left"/>
      <w:pPr>
        <w:ind w:left="2092" w:hanging="279"/>
      </w:pPr>
      <w:rPr>
        <w:rFonts w:hint="default"/>
        <w:lang w:val="ru-RU" w:eastAsia="en-US" w:bidi="ar-SA"/>
      </w:rPr>
    </w:lvl>
    <w:lvl w:ilvl="2" w:tplc="80A2524E">
      <w:numFmt w:val="bullet"/>
      <w:lvlText w:val="•"/>
      <w:lvlJc w:val="left"/>
      <w:pPr>
        <w:ind w:left="3024" w:hanging="279"/>
      </w:pPr>
      <w:rPr>
        <w:rFonts w:hint="default"/>
        <w:lang w:val="ru-RU" w:eastAsia="en-US" w:bidi="ar-SA"/>
      </w:rPr>
    </w:lvl>
    <w:lvl w:ilvl="3" w:tplc="DEC0240C">
      <w:numFmt w:val="bullet"/>
      <w:lvlText w:val="•"/>
      <w:lvlJc w:val="left"/>
      <w:pPr>
        <w:ind w:left="3956" w:hanging="279"/>
      </w:pPr>
      <w:rPr>
        <w:rFonts w:hint="default"/>
        <w:lang w:val="ru-RU" w:eastAsia="en-US" w:bidi="ar-SA"/>
      </w:rPr>
    </w:lvl>
    <w:lvl w:ilvl="4" w:tplc="4EC09F4C">
      <w:numFmt w:val="bullet"/>
      <w:lvlText w:val="•"/>
      <w:lvlJc w:val="left"/>
      <w:pPr>
        <w:ind w:left="4889" w:hanging="279"/>
      </w:pPr>
      <w:rPr>
        <w:rFonts w:hint="default"/>
        <w:lang w:val="ru-RU" w:eastAsia="en-US" w:bidi="ar-SA"/>
      </w:rPr>
    </w:lvl>
    <w:lvl w:ilvl="5" w:tplc="D57C8A76">
      <w:numFmt w:val="bullet"/>
      <w:lvlText w:val="•"/>
      <w:lvlJc w:val="left"/>
      <w:pPr>
        <w:ind w:left="5821" w:hanging="279"/>
      </w:pPr>
      <w:rPr>
        <w:rFonts w:hint="default"/>
        <w:lang w:val="ru-RU" w:eastAsia="en-US" w:bidi="ar-SA"/>
      </w:rPr>
    </w:lvl>
    <w:lvl w:ilvl="6" w:tplc="33709AA8">
      <w:numFmt w:val="bullet"/>
      <w:lvlText w:val="•"/>
      <w:lvlJc w:val="left"/>
      <w:pPr>
        <w:ind w:left="6753" w:hanging="279"/>
      </w:pPr>
      <w:rPr>
        <w:rFonts w:hint="default"/>
        <w:lang w:val="ru-RU" w:eastAsia="en-US" w:bidi="ar-SA"/>
      </w:rPr>
    </w:lvl>
    <w:lvl w:ilvl="7" w:tplc="90D238D2">
      <w:numFmt w:val="bullet"/>
      <w:lvlText w:val="•"/>
      <w:lvlJc w:val="left"/>
      <w:pPr>
        <w:ind w:left="7686" w:hanging="279"/>
      </w:pPr>
      <w:rPr>
        <w:rFonts w:hint="default"/>
        <w:lang w:val="ru-RU" w:eastAsia="en-US" w:bidi="ar-SA"/>
      </w:rPr>
    </w:lvl>
    <w:lvl w:ilvl="8" w:tplc="2878E038">
      <w:numFmt w:val="bullet"/>
      <w:lvlText w:val="•"/>
      <w:lvlJc w:val="left"/>
      <w:pPr>
        <w:ind w:left="8618" w:hanging="279"/>
      </w:pPr>
      <w:rPr>
        <w:rFonts w:hint="default"/>
        <w:lang w:val="ru-RU" w:eastAsia="en-US" w:bidi="ar-SA"/>
      </w:rPr>
    </w:lvl>
  </w:abstractNum>
  <w:abstractNum w:abstractNumId="1">
    <w:nsid w:val="05134915"/>
    <w:multiLevelType w:val="hybridMultilevel"/>
    <w:tmpl w:val="FA505AB0"/>
    <w:lvl w:ilvl="0" w:tplc="765408B2">
      <w:numFmt w:val="bullet"/>
      <w:lvlText w:val="-"/>
      <w:lvlJc w:val="left"/>
      <w:pPr>
        <w:ind w:left="68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9"/>
        <w:sz w:val="28"/>
        <w:szCs w:val="28"/>
        <w:lang w:val="ru-RU" w:eastAsia="en-US" w:bidi="ar-SA"/>
      </w:rPr>
    </w:lvl>
    <w:lvl w:ilvl="1" w:tplc="15825B9A">
      <w:numFmt w:val="bullet"/>
      <w:lvlText w:val="•"/>
      <w:lvlJc w:val="left"/>
      <w:pPr>
        <w:ind w:left="1660" w:hanging="159"/>
      </w:pPr>
      <w:rPr>
        <w:rFonts w:hint="default"/>
        <w:lang w:val="ru-RU" w:eastAsia="en-US" w:bidi="ar-SA"/>
      </w:rPr>
    </w:lvl>
    <w:lvl w:ilvl="2" w:tplc="83C6DA78">
      <w:numFmt w:val="bullet"/>
      <w:lvlText w:val="•"/>
      <w:lvlJc w:val="left"/>
      <w:pPr>
        <w:ind w:left="2640" w:hanging="159"/>
      </w:pPr>
      <w:rPr>
        <w:rFonts w:hint="default"/>
        <w:lang w:val="ru-RU" w:eastAsia="en-US" w:bidi="ar-SA"/>
      </w:rPr>
    </w:lvl>
    <w:lvl w:ilvl="3" w:tplc="D31ED81A">
      <w:numFmt w:val="bullet"/>
      <w:lvlText w:val="•"/>
      <w:lvlJc w:val="left"/>
      <w:pPr>
        <w:ind w:left="3620" w:hanging="159"/>
      </w:pPr>
      <w:rPr>
        <w:rFonts w:hint="default"/>
        <w:lang w:val="ru-RU" w:eastAsia="en-US" w:bidi="ar-SA"/>
      </w:rPr>
    </w:lvl>
    <w:lvl w:ilvl="4" w:tplc="DA989544">
      <w:numFmt w:val="bullet"/>
      <w:lvlText w:val="•"/>
      <w:lvlJc w:val="left"/>
      <w:pPr>
        <w:ind w:left="4601" w:hanging="159"/>
      </w:pPr>
      <w:rPr>
        <w:rFonts w:hint="default"/>
        <w:lang w:val="ru-RU" w:eastAsia="en-US" w:bidi="ar-SA"/>
      </w:rPr>
    </w:lvl>
    <w:lvl w:ilvl="5" w:tplc="FA588698">
      <w:numFmt w:val="bullet"/>
      <w:lvlText w:val="•"/>
      <w:lvlJc w:val="left"/>
      <w:pPr>
        <w:ind w:left="5581" w:hanging="159"/>
      </w:pPr>
      <w:rPr>
        <w:rFonts w:hint="default"/>
        <w:lang w:val="ru-RU" w:eastAsia="en-US" w:bidi="ar-SA"/>
      </w:rPr>
    </w:lvl>
    <w:lvl w:ilvl="6" w:tplc="FA425DE6">
      <w:numFmt w:val="bullet"/>
      <w:lvlText w:val="•"/>
      <w:lvlJc w:val="left"/>
      <w:pPr>
        <w:ind w:left="6561" w:hanging="159"/>
      </w:pPr>
      <w:rPr>
        <w:rFonts w:hint="default"/>
        <w:lang w:val="ru-RU" w:eastAsia="en-US" w:bidi="ar-SA"/>
      </w:rPr>
    </w:lvl>
    <w:lvl w:ilvl="7" w:tplc="CAB61D44">
      <w:numFmt w:val="bullet"/>
      <w:lvlText w:val="•"/>
      <w:lvlJc w:val="left"/>
      <w:pPr>
        <w:ind w:left="7542" w:hanging="159"/>
      </w:pPr>
      <w:rPr>
        <w:rFonts w:hint="default"/>
        <w:lang w:val="ru-RU" w:eastAsia="en-US" w:bidi="ar-SA"/>
      </w:rPr>
    </w:lvl>
    <w:lvl w:ilvl="8" w:tplc="FFFCF064">
      <w:numFmt w:val="bullet"/>
      <w:lvlText w:val="•"/>
      <w:lvlJc w:val="left"/>
      <w:pPr>
        <w:ind w:left="8522" w:hanging="159"/>
      </w:pPr>
      <w:rPr>
        <w:rFonts w:hint="default"/>
        <w:lang w:val="ru-RU" w:eastAsia="en-US" w:bidi="ar-SA"/>
      </w:rPr>
    </w:lvl>
  </w:abstractNum>
  <w:abstractNum w:abstractNumId="2">
    <w:nsid w:val="18FA5BF7"/>
    <w:multiLevelType w:val="hybridMultilevel"/>
    <w:tmpl w:val="CA6C0EF6"/>
    <w:lvl w:ilvl="0" w:tplc="6CD4611E">
      <w:numFmt w:val="bullet"/>
      <w:lvlText w:val="-"/>
      <w:lvlJc w:val="left"/>
      <w:pPr>
        <w:ind w:left="72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9"/>
        <w:sz w:val="28"/>
        <w:szCs w:val="28"/>
        <w:lang w:val="ru-RU" w:eastAsia="en-US" w:bidi="ar-SA"/>
      </w:rPr>
    </w:lvl>
    <w:lvl w:ilvl="1" w:tplc="22D23D3A">
      <w:numFmt w:val="bullet"/>
      <w:lvlText w:val="•"/>
      <w:lvlJc w:val="left"/>
      <w:pPr>
        <w:ind w:left="1696" w:hanging="178"/>
      </w:pPr>
      <w:rPr>
        <w:rFonts w:hint="default"/>
        <w:lang w:val="ru-RU" w:eastAsia="en-US" w:bidi="ar-SA"/>
      </w:rPr>
    </w:lvl>
    <w:lvl w:ilvl="2" w:tplc="577A6468">
      <w:numFmt w:val="bullet"/>
      <w:lvlText w:val="•"/>
      <w:lvlJc w:val="left"/>
      <w:pPr>
        <w:ind w:left="2672" w:hanging="178"/>
      </w:pPr>
      <w:rPr>
        <w:rFonts w:hint="default"/>
        <w:lang w:val="ru-RU" w:eastAsia="en-US" w:bidi="ar-SA"/>
      </w:rPr>
    </w:lvl>
    <w:lvl w:ilvl="3" w:tplc="5AB41FC0">
      <w:numFmt w:val="bullet"/>
      <w:lvlText w:val="•"/>
      <w:lvlJc w:val="left"/>
      <w:pPr>
        <w:ind w:left="3648" w:hanging="178"/>
      </w:pPr>
      <w:rPr>
        <w:rFonts w:hint="default"/>
        <w:lang w:val="ru-RU" w:eastAsia="en-US" w:bidi="ar-SA"/>
      </w:rPr>
    </w:lvl>
    <w:lvl w:ilvl="4" w:tplc="873C8428">
      <w:numFmt w:val="bullet"/>
      <w:lvlText w:val="•"/>
      <w:lvlJc w:val="left"/>
      <w:pPr>
        <w:ind w:left="4625" w:hanging="178"/>
      </w:pPr>
      <w:rPr>
        <w:rFonts w:hint="default"/>
        <w:lang w:val="ru-RU" w:eastAsia="en-US" w:bidi="ar-SA"/>
      </w:rPr>
    </w:lvl>
    <w:lvl w:ilvl="5" w:tplc="855206EC">
      <w:numFmt w:val="bullet"/>
      <w:lvlText w:val="•"/>
      <w:lvlJc w:val="left"/>
      <w:pPr>
        <w:ind w:left="5601" w:hanging="178"/>
      </w:pPr>
      <w:rPr>
        <w:rFonts w:hint="default"/>
        <w:lang w:val="ru-RU" w:eastAsia="en-US" w:bidi="ar-SA"/>
      </w:rPr>
    </w:lvl>
    <w:lvl w:ilvl="6" w:tplc="E380619C">
      <w:numFmt w:val="bullet"/>
      <w:lvlText w:val="•"/>
      <w:lvlJc w:val="left"/>
      <w:pPr>
        <w:ind w:left="6577" w:hanging="178"/>
      </w:pPr>
      <w:rPr>
        <w:rFonts w:hint="default"/>
        <w:lang w:val="ru-RU" w:eastAsia="en-US" w:bidi="ar-SA"/>
      </w:rPr>
    </w:lvl>
    <w:lvl w:ilvl="7" w:tplc="364ED302">
      <w:numFmt w:val="bullet"/>
      <w:lvlText w:val="•"/>
      <w:lvlJc w:val="left"/>
      <w:pPr>
        <w:ind w:left="7554" w:hanging="178"/>
      </w:pPr>
      <w:rPr>
        <w:rFonts w:hint="default"/>
        <w:lang w:val="ru-RU" w:eastAsia="en-US" w:bidi="ar-SA"/>
      </w:rPr>
    </w:lvl>
    <w:lvl w:ilvl="8" w:tplc="7DA20DAC">
      <w:numFmt w:val="bullet"/>
      <w:lvlText w:val="•"/>
      <w:lvlJc w:val="left"/>
      <w:pPr>
        <w:ind w:left="8530" w:hanging="178"/>
      </w:pPr>
      <w:rPr>
        <w:rFonts w:hint="default"/>
        <w:lang w:val="ru-RU" w:eastAsia="en-US" w:bidi="ar-SA"/>
      </w:rPr>
    </w:lvl>
  </w:abstractNum>
  <w:abstractNum w:abstractNumId="3">
    <w:nsid w:val="1B815EE3"/>
    <w:multiLevelType w:val="multilevel"/>
    <w:tmpl w:val="86BC6BAE"/>
    <w:lvl w:ilvl="0">
      <w:start w:val="4"/>
      <w:numFmt w:val="decimal"/>
      <w:lvlText w:val="%1"/>
      <w:lvlJc w:val="left"/>
      <w:pPr>
        <w:ind w:left="687" w:hanging="485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687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4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1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485"/>
      </w:pPr>
      <w:rPr>
        <w:rFonts w:hint="default"/>
        <w:lang w:val="ru-RU" w:eastAsia="en-US" w:bidi="ar-SA"/>
      </w:rPr>
    </w:lvl>
  </w:abstractNum>
  <w:abstractNum w:abstractNumId="4">
    <w:nsid w:val="35042915"/>
    <w:multiLevelType w:val="multilevel"/>
    <w:tmpl w:val="4B02F5D6"/>
    <w:lvl w:ilvl="0">
      <w:start w:val="1"/>
      <w:numFmt w:val="decimal"/>
      <w:lvlText w:val="%1."/>
      <w:lvlJc w:val="left"/>
      <w:pPr>
        <w:ind w:left="4619" w:hanging="312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1" w:hanging="485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2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8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20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80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2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4" w:hanging="485"/>
      </w:pPr>
      <w:rPr>
        <w:rFonts w:hint="default"/>
        <w:lang w:val="ru-RU" w:eastAsia="en-US" w:bidi="ar-SA"/>
      </w:rPr>
    </w:lvl>
  </w:abstractNum>
  <w:abstractNum w:abstractNumId="5">
    <w:nsid w:val="3B9F7402"/>
    <w:multiLevelType w:val="hybridMultilevel"/>
    <w:tmpl w:val="A5D203AA"/>
    <w:lvl w:ilvl="0" w:tplc="F57EABB2">
      <w:numFmt w:val="bullet"/>
      <w:lvlText w:val="-"/>
      <w:lvlJc w:val="left"/>
      <w:pPr>
        <w:ind w:left="70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9"/>
        <w:sz w:val="28"/>
        <w:szCs w:val="28"/>
        <w:lang w:val="ru-RU" w:eastAsia="en-US" w:bidi="ar-SA"/>
      </w:rPr>
    </w:lvl>
    <w:lvl w:ilvl="1" w:tplc="4C1AE972">
      <w:numFmt w:val="bullet"/>
      <w:lvlText w:val="•"/>
      <w:lvlJc w:val="left"/>
      <w:pPr>
        <w:ind w:left="1678" w:hanging="576"/>
      </w:pPr>
      <w:rPr>
        <w:rFonts w:hint="default"/>
        <w:lang w:val="ru-RU" w:eastAsia="en-US" w:bidi="ar-SA"/>
      </w:rPr>
    </w:lvl>
    <w:lvl w:ilvl="2" w:tplc="4858CDBC">
      <w:numFmt w:val="bullet"/>
      <w:lvlText w:val="•"/>
      <w:lvlJc w:val="left"/>
      <w:pPr>
        <w:ind w:left="2656" w:hanging="576"/>
      </w:pPr>
      <w:rPr>
        <w:rFonts w:hint="default"/>
        <w:lang w:val="ru-RU" w:eastAsia="en-US" w:bidi="ar-SA"/>
      </w:rPr>
    </w:lvl>
    <w:lvl w:ilvl="3" w:tplc="64D6F2EE">
      <w:numFmt w:val="bullet"/>
      <w:lvlText w:val="•"/>
      <w:lvlJc w:val="left"/>
      <w:pPr>
        <w:ind w:left="3634" w:hanging="576"/>
      </w:pPr>
      <w:rPr>
        <w:rFonts w:hint="default"/>
        <w:lang w:val="ru-RU" w:eastAsia="en-US" w:bidi="ar-SA"/>
      </w:rPr>
    </w:lvl>
    <w:lvl w:ilvl="4" w:tplc="2FC2B512">
      <w:numFmt w:val="bullet"/>
      <w:lvlText w:val="•"/>
      <w:lvlJc w:val="left"/>
      <w:pPr>
        <w:ind w:left="4613" w:hanging="576"/>
      </w:pPr>
      <w:rPr>
        <w:rFonts w:hint="default"/>
        <w:lang w:val="ru-RU" w:eastAsia="en-US" w:bidi="ar-SA"/>
      </w:rPr>
    </w:lvl>
    <w:lvl w:ilvl="5" w:tplc="EF485B08">
      <w:numFmt w:val="bullet"/>
      <w:lvlText w:val="•"/>
      <w:lvlJc w:val="left"/>
      <w:pPr>
        <w:ind w:left="5591" w:hanging="576"/>
      </w:pPr>
      <w:rPr>
        <w:rFonts w:hint="default"/>
        <w:lang w:val="ru-RU" w:eastAsia="en-US" w:bidi="ar-SA"/>
      </w:rPr>
    </w:lvl>
    <w:lvl w:ilvl="6" w:tplc="AABC7C92">
      <w:numFmt w:val="bullet"/>
      <w:lvlText w:val="•"/>
      <w:lvlJc w:val="left"/>
      <w:pPr>
        <w:ind w:left="6569" w:hanging="576"/>
      </w:pPr>
      <w:rPr>
        <w:rFonts w:hint="default"/>
        <w:lang w:val="ru-RU" w:eastAsia="en-US" w:bidi="ar-SA"/>
      </w:rPr>
    </w:lvl>
    <w:lvl w:ilvl="7" w:tplc="6F3848FC">
      <w:numFmt w:val="bullet"/>
      <w:lvlText w:val="•"/>
      <w:lvlJc w:val="left"/>
      <w:pPr>
        <w:ind w:left="7548" w:hanging="576"/>
      </w:pPr>
      <w:rPr>
        <w:rFonts w:hint="default"/>
        <w:lang w:val="ru-RU" w:eastAsia="en-US" w:bidi="ar-SA"/>
      </w:rPr>
    </w:lvl>
    <w:lvl w:ilvl="8" w:tplc="5FE0B21A">
      <w:numFmt w:val="bullet"/>
      <w:lvlText w:val="•"/>
      <w:lvlJc w:val="left"/>
      <w:pPr>
        <w:ind w:left="8526" w:hanging="576"/>
      </w:pPr>
      <w:rPr>
        <w:rFonts w:hint="default"/>
        <w:lang w:val="ru-RU" w:eastAsia="en-US" w:bidi="ar-SA"/>
      </w:rPr>
    </w:lvl>
  </w:abstractNum>
  <w:abstractNum w:abstractNumId="6">
    <w:nsid w:val="3C361756"/>
    <w:multiLevelType w:val="multilevel"/>
    <w:tmpl w:val="D2BE7A60"/>
    <w:lvl w:ilvl="0">
      <w:start w:val="6"/>
      <w:numFmt w:val="decimal"/>
      <w:lvlText w:val="%1"/>
      <w:lvlJc w:val="left"/>
      <w:pPr>
        <w:ind w:left="711" w:hanging="8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11" w:hanging="8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u w:val="single" w:color="0D0D0D"/>
        <w:lang w:val="ru-RU" w:eastAsia="en-US" w:bidi="ar-SA"/>
      </w:rPr>
    </w:lvl>
    <w:lvl w:ilvl="2">
      <w:numFmt w:val="bullet"/>
      <w:lvlText w:val="•"/>
      <w:lvlJc w:val="left"/>
      <w:pPr>
        <w:ind w:left="2672" w:hanging="8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8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5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0" w:hanging="827"/>
      </w:pPr>
      <w:rPr>
        <w:rFonts w:hint="default"/>
        <w:lang w:val="ru-RU" w:eastAsia="en-US" w:bidi="ar-SA"/>
      </w:rPr>
    </w:lvl>
  </w:abstractNum>
  <w:abstractNum w:abstractNumId="7">
    <w:nsid w:val="4DD05D5A"/>
    <w:multiLevelType w:val="hybridMultilevel"/>
    <w:tmpl w:val="37089AF6"/>
    <w:lvl w:ilvl="0" w:tplc="5DDACE9E">
      <w:numFmt w:val="bullet"/>
      <w:lvlText w:val="-"/>
      <w:lvlJc w:val="left"/>
      <w:pPr>
        <w:ind w:left="735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9"/>
        <w:sz w:val="28"/>
        <w:szCs w:val="28"/>
        <w:lang w:val="ru-RU" w:eastAsia="en-US" w:bidi="ar-SA"/>
      </w:rPr>
    </w:lvl>
    <w:lvl w:ilvl="1" w:tplc="3EA82000">
      <w:numFmt w:val="bullet"/>
      <w:lvlText w:val="•"/>
      <w:lvlJc w:val="left"/>
      <w:pPr>
        <w:ind w:left="1714" w:hanging="197"/>
      </w:pPr>
      <w:rPr>
        <w:rFonts w:hint="default"/>
        <w:lang w:val="ru-RU" w:eastAsia="en-US" w:bidi="ar-SA"/>
      </w:rPr>
    </w:lvl>
    <w:lvl w:ilvl="2" w:tplc="F3F80912">
      <w:numFmt w:val="bullet"/>
      <w:lvlText w:val="•"/>
      <w:lvlJc w:val="left"/>
      <w:pPr>
        <w:ind w:left="2688" w:hanging="197"/>
      </w:pPr>
      <w:rPr>
        <w:rFonts w:hint="default"/>
        <w:lang w:val="ru-RU" w:eastAsia="en-US" w:bidi="ar-SA"/>
      </w:rPr>
    </w:lvl>
    <w:lvl w:ilvl="3" w:tplc="584A9C02">
      <w:numFmt w:val="bullet"/>
      <w:lvlText w:val="•"/>
      <w:lvlJc w:val="left"/>
      <w:pPr>
        <w:ind w:left="3662" w:hanging="197"/>
      </w:pPr>
      <w:rPr>
        <w:rFonts w:hint="default"/>
        <w:lang w:val="ru-RU" w:eastAsia="en-US" w:bidi="ar-SA"/>
      </w:rPr>
    </w:lvl>
    <w:lvl w:ilvl="4" w:tplc="644874C0">
      <w:numFmt w:val="bullet"/>
      <w:lvlText w:val="•"/>
      <w:lvlJc w:val="left"/>
      <w:pPr>
        <w:ind w:left="4637" w:hanging="197"/>
      </w:pPr>
      <w:rPr>
        <w:rFonts w:hint="default"/>
        <w:lang w:val="ru-RU" w:eastAsia="en-US" w:bidi="ar-SA"/>
      </w:rPr>
    </w:lvl>
    <w:lvl w:ilvl="5" w:tplc="4F90B6F2">
      <w:numFmt w:val="bullet"/>
      <w:lvlText w:val="•"/>
      <w:lvlJc w:val="left"/>
      <w:pPr>
        <w:ind w:left="5611" w:hanging="197"/>
      </w:pPr>
      <w:rPr>
        <w:rFonts w:hint="default"/>
        <w:lang w:val="ru-RU" w:eastAsia="en-US" w:bidi="ar-SA"/>
      </w:rPr>
    </w:lvl>
    <w:lvl w:ilvl="6" w:tplc="04963CD6">
      <w:numFmt w:val="bullet"/>
      <w:lvlText w:val="•"/>
      <w:lvlJc w:val="left"/>
      <w:pPr>
        <w:ind w:left="6585" w:hanging="197"/>
      </w:pPr>
      <w:rPr>
        <w:rFonts w:hint="default"/>
        <w:lang w:val="ru-RU" w:eastAsia="en-US" w:bidi="ar-SA"/>
      </w:rPr>
    </w:lvl>
    <w:lvl w:ilvl="7" w:tplc="33580176">
      <w:numFmt w:val="bullet"/>
      <w:lvlText w:val="•"/>
      <w:lvlJc w:val="left"/>
      <w:pPr>
        <w:ind w:left="7560" w:hanging="197"/>
      </w:pPr>
      <w:rPr>
        <w:rFonts w:hint="default"/>
        <w:lang w:val="ru-RU" w:eastAsia="en-US" w:bidi="ar-SA"/>
      </w:rPr>
    </w:lvl>
    <w:lvl w:ilvl="8" w:tplc="5784D4EA">
      <w:numFmt w:val="bullet"/>
      <w:lvlText w:val="•"/>
      <w:lvlJc w:val="left"/>
      <w:pPr>
        <w:ind w:left="8534" w:hanging="197"/>
      </w:pPr>
      <w:rPr>
        <w:rFonts w:hint="default"/>
        <w:lang w:val="ru-RU" w:eastAsia="en-US" w:bidi="ar-SA"/>
      </w:rPr>
    </w:lvl>
  </w:abstractNum>
  <w:abstractNum w:abstractNumId="8">
    <w:nsid w:val="4F9972DE"/>
    <w:multiLevelType w:val="hybridMultilevel"/>
    <w:tmpl w:val="00EA567C"/>
    <w:lvl w:ilvl="0" w:tplc="570238E0">
      <w:numFmt w:val="bullet"/>
      <w:lvlText w:val="-"/>
      <w:lvlJc w:val="left"/>
      <w:pPr>
        <w:ind w:left="72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9"/>
        <w:sz w:val="28"/>
        <w:szCs w:val="28"/>
        <w:lang w:val="ru-RU" w:eastAsia="en-US" w:bidi="ar-SA"/>
      </w:rPr>
    </w:lvl>
    <w:lvl w:ilvl="1" w:tplc="51BAA14A">
      <w:numFmt w:val="bullet"/>
      <w:lvlText w:val="•"/>
      <w:lvlJc w:val="left"/>
      <w:pPr>
        <w:ind w:left="1696" w:hanging="168"/>
      </w:pPr>
      <w:rPr>
        <w:rFonts w:hint="default"/>
        <w:lang w:val="ru-RU" w:eastAsia="en-US" w:bidi="ar-SA"/>
      </w:rPr>
    </w:lvl>
    <w:lvl w:ilvl="2" w:tplc="1772BA3E">
      <w:numFmt w:val="bullet"/>
      <w:lvlText w:val="•"/>
      <w:lvlJc w:val="left"/>
      <w:pPr>
        <w:ind w:left="2672" w:hanging="168"/>
      </w:pPr>
      <w:rPr>
        <w:rFonts w:hint="default"/>
        <w:lang w:val="ru-RU" w:eastAsia="en-US" w:bidi="ar-SA"/>
      </w:rPr>
    </w:lvl>
    <w:lvl w:ilvl="3" w:tplc="54D24E0C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AF5499F0">
      <w:numFmt w:val="bullet"/>
      <w:lvlText w:val="•"/>
      <w:lvlJc w:val="left"/>
      <w:pPr>
        <w:ind w:left="4625" w:hanging="168"/>
      </w:pPr>
      <w:rPr>
        <w:rFonts w:hint="default"/>
        <w:lang w:val="ru-RU" w:eastAsia="en-US" w:bidi="ar-SA"/>
      </w:rPr>
    </w:lvl>
    <w:lvl w:ilvl="5" w:tplc="1F08ECF0">
      <w:numFmt w:val="bullet"/>
      <w:lvlText w:val="•"/>
      <w:lvlJc w:val="left"/>
      <w:pPr>
        <w:ind w:left="5601" w:hanging="168"/>
      </w:pPr>
      <w:rPr>
        <w:rFonts w:hint="default"/>
        <w:lang w:val="ru-RU" w:eastAsia="en-US" w:bidi="ar-SA"/>
      </w:rPr>
    </w:lvl>
    <w:lvl w:ilvl="6" w:tplc="781C624E">
      <w:numFmt w:val="bullet"/>
      <w:lvlText w:val="•"/>
      <w:lvlJc w:val="left"/>
      <w:pPr>
        <w:ind w:left="6577" w:hanging="168"/>
      </w:pPr>
      <w:rPr>
        <w:rFonts w:hint="default"/>
        <w:lang w:val="ru-RU" w:eastAsia="en-US" w:bidi="ar-SA"/>
      </w:rPr>
    </w:lvl>
    <w:lvl w:ilvl="7" w:tplc="DF5E9736">
      <w:numFmt w:val="bullet"/>
      <w:lvlText w:val="•"/>
      <w:lvlJc w:val="left"/>
      <w:pPr>
        <w:ind w:left="7554" w:hanging="168"/>
      </w:pPr>
      <w:rPr>
        <w:rFonts w:hint="default"/>
        <w:lang w:val="ru-RU" w:eastAsia="en-US" w:bidi="ar-SA"/>
      </w:rPr>
    </w:lvl>
    <w:lvl w:ilvl="8" w:tplc="8C7038EC">
      <w:numFmt w:val="bullet"/>
      <w:lvlText w:val="•"/>
      <w:lvlJc w:val="left"/>
      <w:pPr>
        <w:ind w:left="8530" w:hanging="168"/>
      </w:pPr>
      <w:rPr>
        <w:rFonts w:hint="default"/>
        <w:lang w:val="ru-RU" w:eastAsia="en-US" w:bidi="ar-SA"/>
      </w:rPr>
    </w:lvl>
  </w:abstractNum>
  <w:abstractNum w:abstractNumId="9">
    <w:nsid w:val="555F6EEC"/>
    <w:multiLevelType w:val="multilevel"/>
    <w:tmpl w:val="57501F6C"/>
    <w:lvl w:ilvl="0">
      <w:start w:val="3"/>
      <w:numFmt w:val="decimal"/>
      <w:lvlText w:val="%1"/>
      <w:lvlJc w:val="left"/>
      <w:pPr>
        <w:ind w:left="2704" w:hanging="54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704" w:hanging="548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735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4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9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610"/>
      </w:pPr>
      <w:rPr>
        <w:rFonts w:hint="default"/>
        <w:lang w:val="ru-RU" w:eastAsia="en-US" w:bidi="ar-SA"/>
      </w:rPr>
    </w:lvl>
  </w:abstractNum>
  <w:abstractNum w:abstractNumId="10">
    <w:nsid w:val="63237CF5"/>
    <w:multiLevelType w:val="hybridMultilevel"/>
    <w:tmpl w:val="4DC27D22"/>
    <w:lvl w:ilvl="0" w:tplc="1AA0BE94">
      <w:start w:val="1"/>
      <w:numFmt w:val="decimal"/>
      <w:lvlText w:val="%1)"/>
      <w:lvlJc w:val="left"/>
      <w:pPr>
        <w:ind w:left="567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90"/>
        <w:sz w:val="24"/>
        <w:szCs w:val="24"/>
        <w:lang w:val="ru-RU" w:eastAsia="en-US" w:bidi="ar-SA"/>
      </w:rPr>
    </w:lvl>
    <w:lvl w:ilvl="1" w:tplc="BB9A9048">
      <w:numFmt w:val="bullet"/>
      <w:lvlText w:val="•"/>
      <w:lvlJc w:val="left"/>
      <w:pPr>
        <w:ind w:left="1552" w:hanging="264"/>
      </w:pPr>
      <w:rPr>
        <w:rFonts w:hint="default"/>
        <w:lang w:val="ru-RU" w:eastAsia="en-US" w:bidi="ar-SA"/>
      </w:rPr>
    </w:lvl>
    <w:lvl w:ilvl="2" w:tplc="9640B0F6">
      <w:numFmt w:val="bullet"/>
      <w:lvlText w:val="•"/>
      <w:lvlJc w:val="left"/>
      <w:pPr>
        <w:ind w:left="2544" w:hanging="264"/>
      </w:pPr>
      <w:rPr>
        <w:rFonts w:hint="default"/>
        <w:lang w:val="ru-RU" w:eastAsia="en-US" w:bidi="ar-SA"/>
      </w:rPr>
    </w:lvl>
    <w:lvl w:ilvl="3" w:tplc="774E7E68">
      <w:numFmt w:val="bullet"/>
      <w:lvlText w:val="•"/>
      <w:lvlJc w:val="left"/>
      <w:pPr>
        <w:ind w:left="3536" w:hanging="264"/>
      </w:pPr>
      <w:rPr>
        <w:rFonts w:hint="default"/>
        <w:lang w:val="ru-RU" w:eastAsia="en-US" w:bidi="ar-SA"/>
      </w:rPr>
    </w:lvl>
    <w:lvl w:ilvl="4" w:tplc="F6ACBA92">
      <w:numFmt w:val="bullet"/>
      <w:lvlText w:val="•"/>
      <w:lvlJc w:val="left"/>
      <w:pPr>
        <w:ind w:left="4529" w:hanging="264"/>
      </w:pPr>
      <w:rPr>
        <w:rFonts w:hint="default"/>
        <w:lang w:val="ru-RU" w:eastAsia="en-US" w:bidi="ar-SA"/>
      </w:rPr>
    </w:lvl>
    <w:lvl w:ilvl="5" w:tplc="0A084C9A">
      <w:numFmt w:val="bullet"/>
      <w:lvlText w:val="•"/>
      <w:lvlJc w:val="left"/>
      <w:pPr>
        <w:ind w:left="5521" w:hanging="264"/>
      </w:pPr>
      <w:rPr>
        <w:rFonts w:hint="default"/>
        <w:lang w:val="ru-RU" w:eastAsia="en-US" w:bidi="ar-SA"/>
      </w:rPr>
    </w:lvl>
    <w:lvl w:ilvl="6" w:tplc="26BEBC78">
      <w:numFmt w:val="bullet"/>
      <w:lvlText w:val="•"/>
      <w:lvlJc w:val="left"/>
      <w:pPr>
        <w:ind w:left="6513" w:hanging="264"/>
      </w:pPr>
      <w:rPr>
        <w:rFonts w:hint="default"/>
        <w:lang w:val="ru-RU" w:eastAsia="en-US" w:bidi="ar-SA"/>
      </w:rPr>
    </w:lvl>
    <w:lvl w:ilvl="7" w:tplc="EE82A088">
      <w:numFmt w:val="bullet"/>
      <w:lvlText w:val="•"/>
      <w:lvlJc w:val="left"/>
      <w:pPr>
        <w:ind w:left="7506" w:hanging="264"/>
      </w:pPr>
      <w:rPr>
        <w:rFonts w:hint="default"/>
        <w:lang w:val="ru-RU" w:eastAsia="en-US" w:bidi="ar-SA"/>
      </w:rPr>
    </w:lvl>
    <w:lvl w:ilvl="8" w:tplc="2BA6DE66">
      <w:numFmt w:val="bullet"/>
      <w:lvlText w:val="•"/>
      <w:lvlJc w:val="left"/>
      <w:pPr>
        <w:ind w:left="8498" w:hanging="2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2"/>
  </w:num>
  <w:num w:numId="7">
    <w:abstractNumId w:val="10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264B"/>
    <w:rsid w:val="002A264B"/>
    <w:rsid w:val="0031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24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69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24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69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aziya1shekino-r71.gosuslugi.ru/pedagogam-i-sotrudnikam/snizhenie-dokumentatsionnoy-nagruzki-pedagogov/dokumenty_94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imnaziya1shekino-r71.gosuslugi.ru/pedagogam-i-sotrudnikam/snizhenie-dokumentatsionnoy-nagruzki-pedagogov/dokumenty_94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mnaziya1shekino-r71.gosuslugi.ru/pedagogam-i-sotrudnikam/snizhenie-dokumentatsionnoy-nagruzki-pedagogov/dokumenty_946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imnaziya1shekino-r71.gosuslugi.ru/pedagogam-i-sotrudnikam/snizhenie-dokumentatsionnoy-nagruzki-pedagogov/dokumenty_94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mnaziya1shekino-r71.gosuslugi.ru/pedagogam-i-sotrudnikam/snizhenie-dokumentatsionnoy-nagruzki-pedagogov/dokumenty_94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5878</Words>
  <Characters>33509</Characters>
  <Application>Microsoft Office Word</Application>
  <DocSecurity>0</DocSecurity>
  <Lines>279</Lines>
  <Paragraphs>78</Paragraphs>
  <ScaleCrop>false</ScaleCrop>
  <Company>Microsoft</Company>
  <LinksUpToDate>false</LinksUpToDate>
  <CharactersWithSpaces>39309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BEST</cp:lastModifiedBy>
  <cp:revision>3</cp:revision>
  <dcterms:created xsi:type="dcterms:W3CDTF">2026-01-18T14:04:00Z</dcterms:created>
  <dcterms:modified xsi:type="dcterms:W3CDTF">2026-01-18T14:09:00Z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2026-01-18T00:00:00Z</vt:filetime>
  </property>
  <property fmtid="{D5CDD505-2E9C-101B-9397-08002B2CF9AE}" pid="5" name="Producer">
    <vt:lpwstr>3-Heights(TM) PDF Security Shell 4.8.25.2 (http://www.pdf-tools.com)</vt:lpwstr>
  </property>
</Properties>
</file>